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13D387B2" w:rsidR="008879E4" w:rsidRDefault="00B00A96">
      <w:r>
        <w:rPr>
          <w:rFonts w:ascii="Calibri" w:hAnsi="Calibri" w:cs="Calibri"/>
          <w:b/>
          <w:bCs/>
          <w:sz w:val="22"/>
          <w:szCs w:val="22"/>
        </w:rPr>
        <w:t xml:space="preserve">DRAFT Minutes of the meeting of the </w:t>
      </w:r>
      <w:r w:rsidR="00562F7D">
        <w:rPr>
          <w:rFonts w:ascii="Calibri" w:hAnsi="Calibri" w:cs="Calibri"/>
          <w:b/>
          <w:bCs/>
          <w:sz w:val="22"/>
          <w:szCs w:val="22"/>
        </w:rPr>
        <w:t>Extraordinary Civic and Community Events</w:t>
      </w:r>
      <w:r>
        <w:rPr>
          <w:rFonts w:ascii="Calibri" w:hAnsi="Calibri" w:cs="Calibri"/>
          <w:b/>
          <w:bCs/>
          <w:sz w:val="22"/>
          <w:szCs w:val="22"/>
        </w:rPr>
        <w:t xml:space="preserve"> Committee held </w:t>
      </w:r>
      <w:r w:rsidR="00562F7D">
        <w:rPr>
          <w:rFonts w:ascii="Calibri" w:hAnsi="Calibri" w:cs="Calibri"/>
          <w:b/>
          <w:bCs/>
          <w:sz w:val="22"/>
          <w:szCs w:val="22"/>
        </w:rPr>
        <w:t xml:space="preserve">in the Copper Room </w:t>
      </w:r>
      <w:r>
        <w:rPr>
          <w:rFonts w:ascii="Calibri" w:hAnsi="Calibri" w:cs="Calibri"/>
          <w:b/>
          <w:bCs/>
          <w:sz w:val="22"/>
          <w:szCs w:val="22"/>
        </w:rPr>
        <w:t xml:space="preserve">at Community House on </w:t>
      </w:r>
      <w:r w:rsidR="00562F7D">
        <w:rPr>
          <w:rFonts w:ascii="Calibri" w:hAnsi="Calibri" w:cs="Calibri"/>
          <w:b/>
          <w:bCs/>
          <w:sz w:val="22"/>
          <w:szCs w:val="22"/>
        </w:rPr>
        <w:t>Monday 21</w:t>
      </w:r>
      <w:r w:rsidR="00562F7D" w:rsidRPr="00562F7D">
        <w:rPr>
          <w:rFonts w:ascii="Calibri" w:hAnsi="Calibri" w:cs="Calibri"/>
          <w:b/>
          <w:bCs/>
          <w:sz w:val="22"/>
          <w:szCs w:val="22"/>
          <w:vertAlign w:val="superscript"/>
        </w:rPr>
        <w:t>st</w:t>
      </w:r>
      <w:r w:rsidR="006E6413">
        <w:rPr>
          <w:rFonts w:ascii="Calibri" w:hAnsi="Calibri" w:cs="Calibri"/>
          <w:b/>
          <w:bCs/>
          <w:sz w:val="22"/>
          <w:szCs w:val="22"/>
        </w:rPr>
        <w:t xml:space="preserve"> November</w:t>
      </w:r>
      <w:r>
        <w:rPr>
          <w:rFonts w:ascii="Calibri" w:hAnsi="Calibri" w:cs="Calibri"/>
          <w:b/>
          <w:bCs/>
          <w:sz w:val="22"/>
          <w:szCs w:val="22"/>
        </w:rPr>
        <w:t xml:space="preserve"> 2022 at </w:t>
      </w:r>
      <w:r w:rsidR="00562F7D">
        <w:rPr>
          <w:rFonts w:ascii="Calibri" w:hAnsi="Calibri" w:cs="Calibri"/>
          <w:b/>
          <w:bCs/>
          <w:sz w:val="22"/>
          <w:szCs w:val="22"/>
        </w:rPr>
        <w:t>11:00a</w:t>
      </w:r>
      <w:r>
        <w:rPr>
          <w:rFonts w:ascii="Calibri" w:hAnsi="Calibri" w:cs="Calibri"/>
          <w:b/>
          <w:bCs/>
          <w:sz w:val="22"/>
          <w:szCs w:val="22"/>
        </w:rPr>
        <w:t>m</w:t>
      </w:r>
    </w:p>
    <w:p w14:paraId="72F2E33B" w14:textId="77777777" w:rsidR="008879E4" w:rsidRDefault="008879E4">
      <w:pPr>
        <w:rPr>
          <w:rFonts w:ascii="Calibri" w:hAnsi="Calibri" w:cs="Calibri"/>
          <w:sz w:val="22"/>
          <w:szCs w:val="22"/>
        </w:rPr>
      </w:pPr>
    </w:p>
    <w:p w14:paraId="71EF34D3" w14:textId="36919D0B" w:rsidR="006E6413"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Present: Cllr </w:t>
      </w:r>
      <w:r w:rsidR="00562F7D">
        <w:rPr>
          <w:rFonts w:ascii="Calibri" w:eastAsia="Calibri" w:hAnsi="Calibri" w:cs="Calibri"/>
          <w:color w:val="000000"/>
          <w:sz w:val="22"/>
          <w:szCs w:val="22"/>
          <w:lang w:val="en-GB" w:eastAsia="en-GB"/>
        </w:rPr>
        <w:t xml:space="preserve">Duhigg (Chair), Cllr Seabrook, Cllr Hill, Cllr Simmons, Cllr Griffiths. </w:t>
      </w:r>
      <w:r w:rsidR="006E6413">
        <w:rPr>
          <w:rFonts w:ascii="Calibri" w:eastAsia="Calibri" w:hAnsi="Calibri" w:cs="Calibri"/>
          <w:color w:val="000000"/>
          <w:sz w:val="22"/>
          <w:szCs w:val="22"/>
          <w:lang w:val="en-GB" w:eastAsia="en-GB"/>
        </w:rPr>
        <w:t xml:space="preserve"> </w:t>
      </w:r>
    </w:p>
    <w:p w14:paraId="03EC83E8" w14:textId="0B4273EF" w:rsidR="00B17178" w:rsidRDefault="006E6413"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Officers Present: </w:t>
      </w:r>
      <w:r w:rsidR="00B00A96">
        <w:rPr>
          <w:rFonts w:ascii="Calibri" w:eastAsia="Calibri" w:hAnsi="Calibri" w:cs="Calibri"/>
          <w:color w:val="000000"/>
          <w:sz w:val="22"/>
          <w:szCs w:val="22"/>
          <w:lang w:val="en-GB" w:eastAsia="en-GB"/>
        </w:rPr>
        <w:t xml:space="preserve">George Dyson </w:t>
      </w:r>
      <w:r w:rsidR="00B17178">
        <w:rPr>
          <w:rFonts w:ascii="Calibri" w:eastAsia="Calibri" w:hAnsi="Calibri" w:cs="Calibri"/>
          <w:color w:val="000000"/>
          <w:sz w:val="22"/>
          <w:szCs w:val="22"/>
          <w:lang w:val="en-GB" w:eastAsia="en-GB"/>
        </w:rPr>
        <w:t>(</w:t>
      </w:r>
      <w:r w:rsidR="00B00A96">
        <w:rPr>
          <w:rFonts w:ascii="Calibri" w:eastAsia="Calibri" w:hAnsi="Calibri" w:cs="Calibri"/>
          <w:color w:val="000000"/>
          <w:sz w:val="22"/>
          <w:szCs w:val="22"/>
          <w:lang w:val="en-GB" w:eastAsia="en-GB"/>
        </w:rPr>
        <w:t>Deputy Town Clerk</w:t>
      </w:r>
      <w:r w:rsidR="0031337A">
        <w:rPr>
          <w:rFonts w:ascii="Calibri" w:eastAsia="Calibri" w:hAnsi="Calibri" w:cs="Calibri"/>
          <w:color w:val="000000"/>
          <w:sz w:val="22"/>
          <w:szCs w:val="22"/>
          <w:lang w:val="en-GB" w:eastAsia="en-GB"/>
        </w:rPr>
        <w:t xml:space="preserve"> &amp; Civic Officer</w:t>
      </w:r>
      <w:r w:rsidR="00B17178">
        <w:rPr>
          <w:rFonts w:ascii="Calibri" w:eastAsia="Calibri" w:hAnsi="Calibri" w:cs="Calibri"/>
          <w:color w:val="000000"/>
          <w:sz w:val="22"/>
          <w:szCs w:val="22"/>
          <w:lang w:val="en-GB" w:eastAsia="en-GB"/>
        </w:rPr>
        <w:t>)</w:t>
      </w:r>
      <w:r>
        <w:rPr>
          <w:rFonts w:ascii="Calibri" w:eastAsia="Calibri" w:hAnsi="Calibri" w:cs="Calibri"/>
          <w:color w:val="000000"/>
          <w:sz w:val="22"/>
          <w:szCs w:val="22"/>
          <w:lang w:val="en-GB" w:eastAsia="en-GB"/>
        </w:rPr>
        <w:t xml:space="preserve">, Sue Moscatelli (Events, Amenities, and Projects Officer). </w:t>
      </w:r>
    </w:p>
    <w:p w14:paraId="62DBA0C2" w14:textId="4539C693" w:rsidR="008879E4" w:rsidRDefault="006E6413" w:rsidP="001036A6">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No members of the public were present</w:t>
      </w:r>
      <w:r w:rsidR="00B00A96">
        <w:rPr>
          <w:rFonts w:ascii="Calibri" w:eastAsia="Calibri" w:hAnsi="Calibri" w:cs="Calibri"/>
          <w:color w:val="000000"/>
          <w:sz w:val="22"/>
          <w:szCs w:val="22"/>
          <w:lang w:val="en-GB" w:eastAsia="en-GB"/>
        </w:rPr>
        <w:t xml:space="preserve">. </w:t>
      </w:r>
    </w:p>
    <w:p w14:paraId="1EB31289" w14:textId="77777777" w:rsidR="008879E4" w:rsidRPr="001F08E6" w:rsidRDefault="008879E4">
      <w:pPr>
        <w:jc w:val="both"/>
        <w:rPr>
          <w:rFonts w:ascii="Calibri" w:hAnsi="Calibri" w:cs="Calibri"/>
          <w:b/>
          <w:bCs/>
          <w:sz w:val="22"/>
          <w:szCs w:val="22"/>
          <w:lang w:val="en-GB"/>
        </w:rPr>
      </w:pPr>
    </w:p>
    <w:p w14:paraId="56DAE65D" w14:textId="318CDB49" w:rsidR="008879E4" w:rsidRDefault="00562F7D">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CCE238</w:t>
      </w:r>
      <w:r w:rsidR="00B00A96">
        <w:rPr>
          <w:rFonts w:ascii="Calibri" w:hAnsi="Calibri" w:cs="Calibri"/>
          <w:b/>
          <w:bCs/>
          <w:sz w:val="22"/>
          <w:szCs w:val="22"/>
        </w:rPr>
        <w:t xml:space="preserve"> CHAIRS ANNOUNCEMENT</w:t>
      </w:r>
    </w:p>
    <w:p w14:paraId="6729D71B" w14:textId="0687A5AA" w:rsidR="000B4CC1"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t>
      </w:r>
      <w:r w:rsidR="006E6413">
        <w:rPr>
          <w:rFonts w:ascii="Calibri" w:hAnsi="Calibri" w:cs="Calibri"/>
          <w:sz w:val="22"/>
          <w:szCs w:val="22"/>
        </w:rPr>
        <w:t>opened the meeting at 1</w:t>
      </w:r>
      <w:r w:rsidR="00562F7D">
        <w:rPr>
          <w:rFonts w:ascii="Calibri" w:hAnsi="Calibri" w:cs="Calibri"/>
          <w:sz w:val="22"/>
          <w:szCs w:val="22"/>
        </w:rPr>
        <w:t>1:01</w:t>
      </w:r>
      <w:r w:rsidR="006E6413">
        <w:rPr>
          <w:rFonts w:ascii="Calibri" w:hAnsi="Calibri" w:cs="Calibri"/>
          <w:sz w:val="22"/>
          <w:szCs w:val="22"/>
        </w:rPr>
        <w:t xml:space="preserve">, </w:t>
      </w:r>
      <w:r w:rsidR="001F08E6">
        <w:rPr>
          <w:rFonts w:ascii="Calibri" w:hAnsi="Calibri" w:cs="Calibri"/>
          <w:sz w:val="22"/>
          <w:szCs w:val="22"/>
        </w:rPr>
        <w:t>welcomed everyone and</w:t>
      </w:r>
      <w:r>
        <w:rPr>
          <w:rFonts w:ascii="Calibri" w:hAnsi="Calibri" w:cs="Calibri"/>
          <w:sz w:val="22"/>
          <w:szCs w:val="22"/>
        </w:rPr>
        <w:t xml:space="preserve"> informed the meeting of the following</w:t>
      </w:r>
      <w:r w:rsidR="00981D6B">
        <w:rPr>
          <w:rFonts w:ascii="Calibri" w:hAnsi="Calibri" w:cs="Calibri"/>
          <w:sz w:val="22"/>
          <w:szCs w:val="22"/>
        </w:rPr>
        <w:t>:</w:t>
      </w:r>
    </w:p>
    <w:p w14:paraId="07504418" w14:textId="774AA98A" w:rsidR="0002529C" w:rsidRDefault="00562F7D"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Next Bingo at Community House is 23</w:t>
      </w:r>
      <w:r w:rsidRPr="00562F7D">
        <w:rPr>
          <w:rFonts w:ascii="Calibri" w:hAnsi="Calibri" w:cs="Calibri"/>
          <w:sz w:val="22"/>
          <w:szCs w:val="22"/>
          <w:vertAlign w:val="superscript"/>
          <w:lang w:val="en-GB"/>
        </w:rPr>
        <w:t>rd</w:t>
      </w:r>
      <w:r>
        <w:rPr>
          <w:rFonts w:ascii="Calibri" w:hAnsi="Calibri" w:cs="Calibri"/>
          <w:sz w:val="22"/>
          <w:szCs w:val="22"/>
          <w:lang w:val="en-GB"/>
        </w:rPr>
        <w:t xml:space="preserve"> </w:t>
      </w:r>
      <w:proofErr w:type="gramStart"/>
      <w:r>
        <w:rPr>
          <w:rFonts w:ascii="Calibri" w:hAnsi="Calibri" w:cs="Calibri"/>
          <w:sz w:val="22"/>
          <w:szCs w:val="22"/>
          <w:lang w:val="en-GB"/>
        </w:rPr>
        <w:t>November,</w:t>
      </w:r>
      <w:proofErr w:type="gramEnd"/>
      <w:r>
        <w:rPr>
          <w:rFonts w:ascii="Calibri" w:hAnsi="Calibri" w:cs="Calibri"/>
          <w:sz w:val="22"/>
          <w:szCs w:val="22"/>
          <w:lang w:val="en-GB"/>
        </w:rPr>
        <w:t xml:space="preserve"> 2 – 4pm. </w:t>
      </w:r>
    </w:p>
    <w:p w14:paraId="06570960" w14:textId="38CE09C3" w:rsidR="00562F7D" w:rsidRDefault="00562F7D"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Next Cinema is also on 23</w:t>
      </w:r>
      <w:r w:rsidRPr="00562F7D">
        <w:rPr>
          <w:rFonts w:ascii="Calibri" w:hAnsi="Calibri" w:cs="Calibri"/>
          <w:sz w:val="22"/>
          <w:szCs w:val="22"/>
          <w:vertAlign w:val="superscript"/>
          <w:lang w:val="en-GB"/>
        </w:rPr>
        <w:t>rd</w:t>
      </w:r>
      <w:r>
        <w:rPr>
          <w:rFonts w:ascii="Calibri" w:hAnsi="Calibri" w:cs="Calibri"/>
          <w:sz w:val="22"/>
          <w:szCs w:val="22"/>
          <w:lang w:val="en-GB"/>
        </w:rPr>
        <w:t xml:space="preserve"> November, which is Fisherman’s Friends One and All. </w:t>
      </w:r>
    </w:p>
    <w:p w14:paraId="53595282" w14:textId="0BF67C75" w:rsidR="00562F7D" w:rsidRDefault="00562F7D"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Christmas Market at Community House/ Meridian Centre is 26</w:t>
      </w:r>
      <w:r w:rsidRPr="00562F7D">
        <w:rPr>
          <w:rFonts w:ascii="Calibri" w:hAnsi="Calibri" w:cs="Calibri"/>
          <w:sz w:val="22"/>
          <w:szCs w:val="22"/>
          <w:vertAlign w:val="superscript"/>
          <w:lang w:val="en-GB"/>
        </w:rPr>
        <w:t>th</w:t>
      </w:r>
      <w:r>
        <w:rPr>
          <w:rFonts w:ascii="Calibri" w:hAnsi="Calibri" w:cs="Calibri"/>
          <w:sz w:val="22"/>
          <w:szCs w:val="22"/>
          <w:lang w:val="en-GB"/>
        </w:rPr>
        <w:t xml:space="preserve"> November, 11am – 4pm. </w:t>
      </w:r>
    </w:p>
    <w:p w14:paraId="0B8D79BF" w14:textId="431A39A3" w:rsidR="00562F7D" w:rsidRDefault="00562F7D" w:rsidP="00562F7D">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30</w:t>
      </w:r>
      <w:r w:rsidRPr="00562F7D">
        <w:rPr>
          <w:rFonts w:ascii="Calibri" w:hAnsi="Calibri" w:cs="Calibri"/>
          <w:sz w:val="22"/>
          <w:szCs w:val="22"/>
          <w:vertAlign w:val="superscript"/>
          <w:lang w:val="en-GB"/>
        </w:rPr>
        <w:t>th</w:t>
      </w:r>
      <w:r>
        <w:rPr>
          <w:rFonts w:ascii="Calibri" w:hAnsi="Calibri" w:cs="Calibri"/>
          <w:sz w:val="22"/>
          <w:szCs w:val="22"/>
          <w:lang w:val="en-GB"/>
        </w:rPr>
        <w:t xml:space="preserve"> November is the final day for Seahaven Community Food collections. </w:t>
      </w:r>
    </w:p>
    <w:p w14:paraId="6021FC47" w14:textId="706CC3AC" w:rsidR="00562F7D" w:rsidRDefault="00562F7D" w:rsidP="00562F7D">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3</w:t>
      </w:r>
      <w:r w:rsidRPr="00562F7D">
        <w:rPr>
          <w:rFonts w:ascii="Calibri" w:hAnsi="Calibri" w:cs="Calibri"/>
          <w:sz w:val="22"/>
          <w:szCs w:val="22"/>
          <w:vertAlign w:val="superscript"/>
          <w:lang w:val="en-GB"/>
        </w:rPr>
        <w:t>rd</w:t>
      </w:r>
      <w:r>
        <w:rPr>
          <w:rFonts w:ascii="Calibri" w:hAnsi="Calibri" w:cs="Calibri"/>
          <w:sz w:val="22"/>
          <w:szCs w:val="22"/>
          <w:lang w:val="en-GB"/>
        </w:rPr>
        <w:t xml:space="preserve"> December is </w:t>
      </w:r>
      <w:proofErr w:type="gramStart"/>
      <w:r>
        <w:rPr>
          <w:rFonts w:ascii="Calibri" w:hAnsi="Calibri" w:cs="Calibri"/>
          <w:sz w:val="22"/>
          <w:szCs w:val="22"/>
          <w:lang w:val="en-GB"/>
        </w:rPr>
        <w:t>International</w:t>
      </w:r>
      <w:proofErr w:type="gramEnd"/>
      <w:r>
        <w:rPr>
          <w:rFonts w:ascii="Calibri" w:hAnsi="Calibri" w:cs="Calibri"/>
          <w:sz w:val="22"/>
          <w:szCs w:val="22"/>
          <w:lang w:val="en-GB"/>
        </w:rPr>
        <w:t xml:space="preserve"> persons with disabilities day. </w:t>
      </w:r>
    </w:p>
    <w:p w14:paraId="179B973F" w14:textId="0602240F" w:rsidR="00562F7D" w:rsidRDefault="00562F7D" w:rsidP="00562F7D">
      <w:pPr>
        <w:rPr>
          <w:rFonts w:ascii="Calibri" w:hAnsi="Calibri" w:cs="Calibri"/>
          <w:sz w:val="22"/>
          <w:szCs w:val="22"/>
          <w:lang w:val="en-GB"/>
        </w:rPr>
      </w:pPr>
    </w:p>
    <w:p w14:paraId="1B2E159D" w14:textId="4EEFA27F" w:rsidR="00562F7D" w:rsidRDefault="00562F7D" w:rsidP="00562F7D">
      <w:pPr>
        <w:rPr>
          <w:rFonts w:ascii="Calibri" w:hAnsi="Calibri" w:cs="Calibri"/>
          <w:sz w:val="22"/>
          <w:szCs w:val="22"/>
          <w:lang w:val="en-GB"/>
        </w:rPr>
      </w:pPr>
      <w:r>
        <w:rPr>
          <w:rFonts w:ascii="Calibri" w:hAnsi="Calibri" w:cs="Calibri"/>
          <w:sz w:val="22"/>
          <w:szCs w:val="22"/>
          <w:lang w:val="en-GB"/>
        </w:rPr>
        <w:t xml:space="preserve">There is now a glove/hat/scarf donation box in Community House. </w:t>
      </w:r>
    </w:p>
    <w:p w14:paraId="6E284F6A" w14:textId="1B7B8F58" w:rsidR="00562F7D" w:rsidRDefault="00562F7D" w:rsidP="00562F7D">
      <w:pPr>
        <w:rPr>
          <w:rFonts w:ascii="Calibri" w:hAnsi="Calibri" w:cs="Calibri"/>
          <w:sz w:val="22"/>
          <w:szCs w:val="22"/>
          <w:lang w:val="en-GB"/>
        </w:rPr>
      </w:pPr>
    </w:p>
    <w:p w14:paraId="6E36E3EE" w14:textId="206C2196" w:rsidR="00562F7D" w:rsidRPr="00562F7D" w:rsidRDefault="00562F7D" w:rsidP="00562F7D">
      <w:pPr>
        <w:rPr>
          <w:rFonts w:ascii="Calibri" w:hAnsi="Calibri" w:cs="Calibri"/>
          <w:sz w:val="22"/>
          <w:szCs w:val="22"/>
          <w:lang w:val="en-GB"/>
        </w:rPr>
      </w:pPr>
      <w:r>
        <w:rPr>
          <w:rFonts w:ascii="Calibri" w:hAnsi="Calibri" w:cs="Calibri"/>
          <w:sz w:val="22"/>
          <w:szCs w:val="22"/>
          <w:lang w:val="en-GB"/>
        </w:rPr>
        <w:t>Lisa Hayward’s last day of work for PTC is 24</w:t>
      </w:r>
      <w:r w:rsidRPr="00562F7D">
        <w:rPr>
          <w:rFonts w:ascii="Calibri" w:hAnsi="Calibri" w:cs="Calibri"/>
          <w:sz w:val="22"/>
          <w:szCs w:val="22"/>
          <w:vertAlign w:val="superscript"/>
          <w:lang w:val="en-GB"/>
        </w:rPr>
        <w:t>th</w:t>
      </w:r>
      <w:r>
        <w:rPr>
          <w:rFonts w:ascii="Calibri" w:hAnsi="Calibri" w:cs="Calibri"/>
          <w:sz w:val="22"/>
          <w:szCs w:val="22"/>
          <w:lang w:val="en-GB"/>
        </w:rPr>
        <w:t xml:space="preserve"> November. </w:t>
      </w:r>
    </w:p>
    <w:p w14:paraId="69789E6C" w14:textId="77777777" w:rsidR="0002529C" w:rsidRPr="006E6413" w:rsidRDefault="0002529C" w:rsidP="0002529C">
      <w:pPr>
        <w:pStyle w:val="ListParagraph"/>
        <w:ind w:left="714"/>
        <w:rPr>
          <w:rFonts w:ascii="Calibri" w:hAnsi="Calibri" w:cs="Calibri"/>
          <w:sz w:val="22"/>
          <w:szCs w:val="22"/>
          <w:lang w:val="en-GB"/>
        </w:rPr>
      </w:pPr>
    </w:p>
    <w:p w14:paraId="26C45A66" w14:textId="449DC70D" w:rsidR="008879E4" w:rsidRDefault="00562F7D">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CCE239</w:t>
      </w:r>
      <w:r w:rsidR="00B00A96">
        <w:rPr>
          <w:rFonts w:ascii="Calibri" w:hAnsi="Calibri" w:cs="Calibri"/>
          <w:b/>
          <w:bCs/>
          <w:sz w:val="22"/>
          <w:szCs w:val="22"/>
        </w:rPr>
        <w:t xml:space="preserve"> PUBLIC QUESTION TIME</w:t>
      </w:r>
    </w:p>
    <w:p w14:paraId="09230F81" w14:textId="0A5862DD" w:rsidR="00FF408D" w:rsidRPr="007C10EA" w:rsidRDefault="0002529C" w:rsidP="007C10EA">
      <w:pPr>
        <w:pStyle w:val="ListParagraph"/>
        <w:spacing w:before="120" w:after="200"/>
        <w:ind w:left="360"/>
        <w:rPr>
          <w:rFonts w:ascii="Calibri" w:hAnsi="Calibri" w:cs="Calibri"/>
          <w:sz w:val="22"/>
          <w:szCs w:val="22"/>
        </w:rPr>
      </w:pPr>
      <w:r>
        <w:rPr>
          <w:rFonts w:ascii="Calibri" w:hAnsi="Calibri" w:cs="Calibri"/>
          <w:sz w:val="22"/>
          <w:szCs w:val="22"/>
        </w:rPr>
        <w:t>No public questions.</w:t>
      </w:r>
    </w:p>
    <w:p w14:paraId="55CCC203" w14:textId="1BAA7901" w:rsidR="008879E4" w:rsidRPr="00B17178" w:rsidRDefault="00562F7D">
      <w:pPr>
        <w:pStyle w:val="ListParagraph"/>
        <w:numPr>
          <w:ilvl w:val="0"/>
          <w:numId w:val="1"/>
        </w:numPr>
        <w:spacing w:before="120" w:after="200"/>
      </w:pPr>
      <w:r>
        <w:rPr>
          <w:rFonts w:ascii="Calibri" w:hAnsi="Calibri" w:cs="Calibri"/>
          <w:b/>
          <w:bCs/>
          <w:sz w:val="22"/>
          <w:szCs w:val="22"/>
        </w:rPr>
        <w:t>CCE240</w:t>
      </w:r>
      <w:r w:rsidR="00B00A96">
        <w:rPr>
          <w:rFonts w:ascii="Calibri" w:hAnsi="Calibri" w:cs="Calibri"/>
          <w:b/>
          <w:bCs/>
          <w:sz w:val="22"/>
          <w:szCs w:val="22"/>
        </w:rPr>
        <w:t xml:space="preserve"> TO CONSIDER APOLOGIES FOR ABSENCE &amp; SUBSTITUTIONS</w:t>
      </w:r>
      <w:r w:rsidR="00B00A96">
        <w:rPr>
          <w:rFonts w:ascii="Calibri" w:hAnsi="Calibri" w:cs="Calibri"/>
          <w:b/>
          <w:bCs/>
          <w:sz w:val="22"/>
          <w:szCs w:val="22"/>
        </w:rPr>
        <w:tab/>
      </w:r>
    </w:p>
    <w:p w14:paraId="77E03FF4" w14:textId="2983896B" w:rsidR="000B4CC1" w:rsidRDefault="00B17178" w:rsidP="00FF408D">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Apologies were received from </w:t>
      </w:r>
      <w:r w:rsidR="000B4CC1">
        <w:rPr>
          <w:rFonts w:asciiTheme="minorHAnsi" w:hAnsiTheme="minorHAnsi" w:cstheme="minorHAnsi"/>
          <w:sz w:val="22"/>
          <w:szCs w:val="22"/>
        </w:rPr>
        <w:t xml:space="preserve">Cllr </w:t>
      </w:r>
      <w:r w:rsidR="0002529C">
        <w:rPr>
          <w:rFonts w:asciiTheme="minorHAnsi" w:hAnsiTheme="minorHAnsi" w:cstheme="minorHAnsi"/>
          <w:sz w:val="22"/>
          <w:szCs w:val="22"/>
        </w:rPr>
        <w:t>Veck</w:t>
      </w:r>
      <w:r w:rsidR="00FF408D">
        <w:rPr>
          <w:rFonts w:asciiTheme="minorHAnsi" w:hAnsiTheme="minorHAnsi" w:cstheme="minorHAnsi"/>
          <w:sz w:val="22"/>
          <w:szCs w:val="22"/>
        </w:rPr>
        <w:t xml:space="preserve">, </w:t>
      </w:r>
      <w:r w:rsidR="00562F7D">
        <w:rPr>
          <w:rFonts w:asciiTheme="minorHAnsi" w:hAnsiTheme="minorHAnsi" w:cstheme="minorHAnsi"/>
          <w:sz w:val="22"/>
          <w:szCs w:val="22"/>
        </w:rPr>
        <w:t xml:space="preserve">Cllr Symonds, Cllr Harris, and Cllr Sanderson. </w:t>
      </w:r>
    </w:p>
    <w:p w14:paraId="363B9F9E" w14:textId="2B1F272C" w:rsidR="00562F7D" w:rsidRDefault="00562F7D" w:rsidP="00FF408D">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Cllr Simmons was initially noted as </w:t>
      </w:r>
      <w:proofErr w:type="gramStart"/>
      <w:r>
        <w:rPr>
          <w:rFonts w:asciiTheme="minorHAnsi" w:hAnsiTheme="minorHAnsi" w:cstheme="minorHAnsi"/>
          <w:sz w:val="22"/>
          <w:szCs w:val="22"/>
        </w:rPr>
        <w:t>absent, but</w:t>
      </w:r>
      <w:proofErr w:type="gramEnd"/>
      <w:r>
        <w:rPr>
          <w:rFonts w:asciiTheme="minorHAnsi" w:hAnsiTheme="minorHAnsi" w:cstheme="minorHAnsi"/>
          <w:sz w:val="22"/>
          <w:szCs w:val="22"/>
        </w:rPr>
        <w:t xml:space="preserve"> arrived at 11:06. </w:t>
      </w:r>
    </w:p>
    <w:p w14:paraId="49D369B8" w14:textId="6346AC20" w:rsidR="00B17178" w:rsidRDefault="00374AA4" w:rsidP="00230020">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These apologies were </w:t>
      </w:r>
      <w:r w:rsidRPr="00374AA4">
        <w:rPr>
          <w:rFonts w:asciiTheme="minorHAnsi" w:hAnsiTheme="minorHAnsi" w:cstheme="minorHAnsi"/>
          <w:b/>
          <w:bCs/>
          <w:sz w:val="22"/>
          <w:szCs w:val="22"/>
        </w:rPr>
        <w:t>noted</w:t>
      </w:r>
      <w:r>
        <w:rPr>
          <w:rFonts w:asciiTheme="minorHAnsi" w:hAnsiTheme="minorHAnsi" w:cstheme="minorHAnsi"/>
          <w:sz w:val="22"/>
          <w:szCs w:val="22"/>
        </w:rPr>
        <w:t xml:space="preserve">. </w:t>
      </w:r>
    </w:p>
    <w:p w14:paraId="23A189AF" w14:textId="0850C2A2" w:rsidR="00FF408D" w:rsidRPr="00B17178" w:rsidRDefault="00FF408D" w:rsidP="007C10EA">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Cllr </w:t>
      </w:r>
      <w:r w:rsidR="0002529C">
        <w:rPr>
          <w:rFonts w:asciiTheme="minorHAnsi" w:hAnsiTheme="minorHAnsi" w:cstheme="minorHAnsi"/>
          <w:sz w:val="22"/>
          <w:szCs w:val="22"/>
        </w:rPr>
        <w:t>Griffiths</w:t>
      </w:r>
      <w:r w:rsidR="00562F7D">
        <w:rPr>
          <w:rFonts w:asciiTheme="minorHAnsi" w:hAnsiTheme="minorHAnsi" w:cstheme="minorHAnsi"/>
          <w:sz w:val="22"/>
          <w:szCs w:val="22"/>
        </w:rPr>
        <w:t xml:space="preserve"> is substituting for Cllr Symonds</w:t>
      </w:r>
      <w:r>
        <w:rPr>
          <w:rFonts w:asciiTheme="minorHAnsi" w:hAnsiTheme="minorHAnsi" w:cstheme="minorHAnsi"/>
          <w:sz w:val="22"/>
          <w:szCs w:val="22"/>
        </w:rPr>
        <w:t xml:space="preserve">. </w:t>
      </w:r>
    </w:p>
    <w:p w14:paraId="2B3BC774" w14:textId="5BCD6300" w:rsidR="008879E4" w:rsidRPr="00374AA4" w:rsidRDefault="00562F7D">
      <w:pPr>
        <w:pStyle w:val="ListParagraph"/>
        <w:numPr>
          <w:ilvl w:val="0"/>
          <w:numId w:val="1"/>
        </w:numPr>
        <w:spacing w:before="120" w:after="200"/>
      </w:pPr>
      <w:r>
        <w:rPr>
          <w:rFonts w:ascii="Calibri" w:hAnsi="Calibri" w:cs="Calibri"/>
          <w:b/>
          <w:bCs/>
          <w:sz w:val="22"/>
          <w:szCs w:val="22"/>
        </w:rPr>
        <w:t>CCE241</w:t>
      </w:r>
      <w:r w:rsidR="00B00A96">
        <w:rPr>
          <w:rFonts w:ascii="Calibri" w:hAnsi="Calibri" w:cs="Calibri"/>
          <w:b/>
          <w:bCs/>
          <w:sz w:val="22"/>
          <w:szCs w:val="22"/>
        </w:rPr>
        <w:t xml:space="preserve"> TO RECEIVE DECLARATIONS OF INTEREST FROM COMMITTEE MEMBERS</w:t>
      </w:r>
    </w:p>
    <w:p w14:paraId="152C19FA" w14:textId="715BDBA0" w:rsidR="007C10EA" w:rsidRPr="00562F7D" w:rsidRDefault="00374AA4" w:rsidP="00562F7D">
      <w:pPr>
        <w:pStyle w:val="ListParagraph"/>
        <w:spacing w:before="120" w:after="200"/>
        <w:ind w:left="360"/>
        <w:rPr>
          <w:rFonts w:ascii="Calibri" w:hAnsi="Calibri" w:cs="Calibri"/>
          <w:sz w:val="22"/>
          <w:szCs w:val="22"/>
        </w:rPr>
      </w:pPr>
      <w:r>
        <w:rPr>
          <w:rFonts w:ascii="Calibri" w:hAnsi="Calibri" w:cs="Calibri"/>
          <w:sz w:val="22"/>
          <w:szCs w:val="22"/>
        </w:rPr>
        <w:t xml:space="preserve">There were no declarations of interest. </w:t>
      </w:r>
      <w:bookmarkStart w:id="0" w:name="_Hlk63154639"/>
    </w:p>
    <w:p w14:paraId="258D9126" w14:textId="62B8B8ED" w:rsidR="003B6E0A" w:rsidRPr="001036A6" w:rsidRDefault="00562F7D" w:rsidP="003E487A">
      <w:pPr>
        <w:pStyle w:val="ListParagraph"/>
        <w:numPr>
          <w:ilvl w:val="0"/>
          <w:numId w:val="1"/>
        </w:numPr>
        <w:spacing w:before="120" w:after="200"/>
      </w:pPr>
      <w:r>
        <w:rPr>
          <w:rFonts w:ascii="Calibri" w:hAnsi="Calibri" w:cs="Calibri"/>
          <w:b/>
          <w:bCs/>
          <w:sz w:val="22"/>
          <w:szCs w:val="22"/>
        </w:rPr>
        <w:t>CCE242</w:t>
      </w:r>
      <w:r w:rsidR="00B00A96" w:rsidRPr="00EF240E">
        <w:rPr>
          <w:rFonts w:ascii="Calibri" w:hAnsi="Calibri" w:cs="Calibri"/>
          <w:b/>
          <w:bCs/>
          <w:sz w:val="22"/>
          <w:szCs w:val="22"/>
        </w:rPr>
        <w:t xml:space="preserve"> </w:t>
      </w:r>
      <w:r w:rsidR="00EF240E" w:rsidRPr="00EF240E">
        <w:rPr>
          <w:rFonts w:ascii="Calibri" w:hAnsi="Calibri" w:cs="Calibri"/>
          <w:b/>
          <w:bCs/>
          <w:sz w:val="22"/>
          <w:szCs w:val="22"/>
        </w:rPr>
        <w:t xml:space="preserve">TO APPROVE AND SIGN THE MINUTES OF THE MEETING OF THE </w:t>
      </w:r>
      <w:r>
        <w:rPr>
          <w:rFonts w:ascii="Calibri" w:hAnsi="Calibri" w:cs="Calibri"/>
          <w:b/>
          <w:bCs/>
          <w:sz w:val="22"/>
          <w:szCs w:val="22"/>
        </w:rPr>
        <w:t>CIVIC AND COMMUNITY EVENT</w:t>
      </w:r>
      <w:r w:rsidR="00EF240E" w:rsidRPr="00EF240E">
        <w:rPr>
          <w:rFonts w:ascii="Calibri" w:hAnsi="Calibri" w:cs="Calibri"/>
          <w:b/>
          <w:bCs/>
          <w:sz w:val="22"/>
          <w:szCs w:val="22"/>
        </w:rPr>
        <w:t xml:space="preserve">S COMMITTEE MEETING HELD ON </w:t>
      </w:r>
      <w:r>
        <w:rPr>
          <w:rFonts w:ascii="Calibri" w:hAnsi="Calibri" w:cs="Calibri"/>
          <w:b/>
          <w:bCs/>
          <w:sz w:val="22"/>
          <w:szCs w:val="22"/>
        </w:rPr>
        <w:t>25</w:t>
      </w:r>
      <w:r w:rsidRPr="00562F7D">
        <w:rPr>
          <w:rFonts w:ascii="Calibri" w:hAnsi="Calibri" w:cs="Calibri"/>
          <w:b/>
          <w:bCs/>
          <w:sz w:val="22"/>
          <w:szCs w:val="22"/>
          <w:vertAlign w:val="superscript"/>
        </w:rPr>
        <w:t>TH</w:t>
      </w:r>
      <w:r>
        <w:rPr>
          <w:rFonts w:ascii="Calibri" w:hAnsi="Calibri" w:cs="Calibri"/>
          <w:b/>
          <w:bCs/>
          <w:sz w:val="22"/>
          <w:szCs w:val="22"/>
        </w:rPr>
        <w:t xml:space="preserve"> OCTOBER</w:t>
      </w:r>
      <w:r w:rsidR="00EF240E" w:rsidRPr="00EF240E">
        <w:rPr>
          <w:rFonts w:ascii="Calibri" w:hAnsi="Calibri" w:cs="Calibri"/>
          <w:b/>
          <w:bCs/>
          <w:sz w:val="22"/>
          <w:szCs w:val="22"/>
        </w:rPr>
        <w:t xml:space="preserve"> 2022</w:t>
      </w:r>
    </w:p>
    <w:p w14:paraId="47A42D4D" w14:textId="2DC7F6D7" w:rsidR="00EF240E" w:rsidRPr="00F16352" w:rsidRDefault="00EF240E" w:rsidP="003B6E0A">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sidR="00562F7D">
        <w:rPr>
          <w:rFonts w:ascii="Calibri" w:hAnsi="Calibri" w:cs="Calibri"/>
          <w:sz w:val="22"/>
          <w:szCs w:val="22"/>
        </w:rPr>
        <w:t>Seabrook</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sidR="00562F7D">
        <w:rPr>
          <w:rFonts w:ascii="Calibri" w:hAnsi="Calibri" w:cs="Calibri"/>
          <w:sz w:val="22"/>
          <w:szCs w:val="22"/>
        </w:rPr>
        <w:t>Hill</w:t>
      </w:r>
    </w:p>
    <w:p w14:paraId="006AB8FF" w14:textId="052E4902" w:rsidR="00EF240E" w:rsidRDefault="00EF240E" w:rsidP="003B6E0A">
      <w:pPr>
        <w:pStyle w:val="ListParagraph"/>
        <w:spacing w:before="120" w:after="200"/>
        <w:ind w:left="360"/>
        <w:rPr>
          <w:rFonts w:ascii="Calibri" w:hAnsi="Calibri" w:cs="Calibri"/>
          <w:b/>
          <w:bCs/>
          <w:sz w:val="22"/>
          <w:szCs w:val="22"/>
        </w:rPr>
      </w:pPr>
      <w:r w:rsidRPr="00374AA4">
        <w:rPr>
          <w:rFonts w:ascii="Calibri" w:hAnsi="Calibri" w:cs="Calibri"/>
          <w:sz w:val="22"/>
          <w:szCs w:val="22"/>
        </w:rPr>
        <w:t xml:space="preserve">The minutes of the meeting held on </w:t>
      </w:r>
      <w:r w:rsidR="00562F7D">
        <w:rPr>
          <w:rFonts w:ascii="Calibri" w:hAnsi="Calibri" w:cs="Calibri"/>
          <w:sz w:val="22"/>
          <w:szCs w:val="22"/>
        </w:rPr>
        <w:t>25</w:t>
      </w:r>
      <w:r w:rsidR="00562F7D" w:rsidRPr="00562F7D">
        <w:rPr>
          <w:rFonts w:ascii="Calibri" w:hAnsi="Calibri" w:cs="Calibri"/>
          <w:sz w:val="22"/>
          <w:szCs w:val="22"/>
          <w:vertAlign w:val="superscript"/>
        </w:rPr>
        <w:t>th</w:t>
      </w:r>
      <w:r w:rsidR="00562F7D">
        <w:rPr>
          <w:rFonts w:ascii="Calibri" w:hAnsi="Calibri" w:cs="Calibri"/>
          <w:sz w:val="22"/>
          <w:szCs w:val="22"/>
        </w:rPr>
        <w:t xml:space="preserve"> October</w:t>
      </w:r>
      <w:r>
        <w:rPr>
          <w:rFonts w:ascii="Calibri" w:hAnsi="Calibri" w:cs="Calibri"/>
          <w:sz w:val="22"/>
          <w:szCs w:val="22"/>
        </w:rPr>
        <w:t xml:space="preserve"> 2022</w:t>
      </w:r>
      <w:r w:rsidRPr="00374AA4">
        <w:rPr>
          <w:rFonts w:ascii="Calibri" w:hAnsi="Calibri" w:cs="Calibri"/>
          <w:sz w:val="22"/>
          <w:szCs w:val="22"/>
        </w:rPr>
        <w:t xml:space="preserve"> were</w:t>
      </w:r>
      <w:r>
        <w:rPr>
          <w:rFonts w:ascii="Calibri" w:hAnsi="Calibri" w:cs="Calibri"/>
          <w:b/>
          <w:bCs/>
          <w:sz w:val="22"/>
          <w:szCs w:val="22"/>
        </w:rPr>
        <w:t xml:space="preserve"> agreed and adopted. </w:t>
      </w:r>
    </w:p>
    <w:p w14:paraId="5DF4C36D" w14:textId="77777777" w:rsidR="003B6E0A" w:rsidRDefault="003B6E0A" w:rsidP="003B6E0A">
      <w:pPr>
        <w:pStyle w:val="ListParagraph"/>
        <w:spacing w:before="120" w:after="200"/>
        <w:ind w:left="360"/>
        <w:rPr>
          <w:rFonts w:ascii="Calibri" w:hAnsi="Calibri" w:cs="Calibri"/>
          <w:b/>
          <w:bCs/>
          <w:sz w:val="22"/>
          <w:szCs w:val="22"/>
        </w:rPr>
      </w:pPr>
    </w:p>
    <w:p w14:paraId="17023FAC" w14:textId="3D1DD1A0" w:rsidR="008879E4" w:rsidRDefault="003E487A" w:rsidP="00EF240E">
      <w:pPr>
        <w:pStyle w:val="ListParagraph"/>
        <w:numPr>
          <w:ilvl w:val="0"/>
          <w:numId w:val="1"/>
        </w:numPr>
        <w:spacing w:line="360" w:lineRule="auto"/>
        <w:rPr>
          <w:rFonts w:ascii="Calibri" w:hAnsi="Calibri" w:cs="Calibri"/>
          <w:b/>
          <w:bCs/>
          <w:sz w:val="22"/>
          <w:szCs w:val="22"/>
        </w:rPr>
      </w:pPr>
      <w:r>
        <w:rPr>
          <w:rFonts w:ascii="Calibri" w:hAnsi="Calibri" w:cs="Calibri"/>
          <w:b/>
          <w:bCs/>
          <w:sz w:val="22"/>
          <w:szCs w:val="22"/>
        </w:rPr>
        <w:t>CCE243 TO NOTE AND APPROVE THE WARM HAVENS REPORT PROPOSAL</w:t>
      </w:r>
    </w:p>
    <w:p w14:paraId="3B8F4B68" w14:textId="77777777" w:rsidR="003E487A" w:rsidRDefault="003E487A" w:rsidP="000E36B7">
      <w:pPr>
        <w:pStyle w:val="ListParagraph"/>
        <w:ind w:left="360"/>
        <w:rPr>
          <w:rFonts w:ascii="Calibri" w:hAnsi="Calibri" w:cs="Calibri"/>
          <w:sz w:val="22"/>
          <w:szCs w:val="22"/>
        </w:rPr>
      </w:pPr>
      <w:r>
        <w:rPr>
          <w:rFonts w:ascii="Calibri" w:hAnsi="Calibri" w:cs="Calibri"/>
          <w:sz w:val="22"/>
          <w:szCs w:val="22"/>
        </w:rPr>
        <w:t>The Events, Amenities, and Projects Officer introduced the report about the Warm Havens Scheme, Peacehaven Town Council have been awarded £1500 to run the scheme and plan to open from 09:00 – 12:30, Mondays and Wednesdays from 30</w:t>
      </w:r>
      <w:r w:rsidRPr="003E487A">
        <w:rPr>
          <w:rFonts w:ascii="Calibri" w:hAnsi="Calibri" w:cs="Calibri"/>
          <w:sz w:val="22"/>
          <w:szCs w:val="22"/>
          <w:vertAlign w:val="superscript"/>
        </w:rPr>
        <w:t>th</w:t>
      </w:r>
      <w:r>
        <w:rPr>
          <w:rFonts w:ascii="Calibri" w:hAnsi="Calibri" w:cs="Calibri"/>
          <w:sz w:val="22"/>
          <w:szCs w:val="22"/>
        </w:rPr>
        <w:t xml:space="preserve"> November 2022 until 1</w:t>
      </w:r>
      <w:r w:rsidRPr="003E487A">
        <w:rPr>
          <w:rFonts w:ascii="Calibri" w:hAnsi="Calibri" w:cs="Calibri"/>
          <w:sz w:val="22"/>
          <w:szCs w:val="22"/>
          <w:vertAlign w:val="superscript"/>
        </w:rPr>
        <w:t>st</w:t>
      </w:r>
      <w:r>
        <w:rPr>
          <w:rFonts w:ascii="Calibri" w:hAnsi="Calibri" w:cs="Calibri"/>
          <w:sz w:val="22"/>
          <w:szCs w:val="22"/>
        </w:rPr>
        <w:t xml:space="preserve"> March 2023. </w:t>
      </w:r>
    </w:p>
    <w:p w14:paraId="30B1317A" w14:textId="77777777" w:rsidR="003E487A" w:rsidRDefault="003E487A" w:rsidP="000E36B7">
      <w:pPr>
        <w:pStyle w:val="ListParagraph"/>
        <w:ind w:left="360"/>
        <w:rPr>
          <w:rFonts w:ascii="Calibri" w:hAnsi="Calibri" w:cs="Calibri"/>
          <w:sz w:val="22"/>
          <w:szCs w:val="22"/>
        </w:rPr>
      </w:pPr>
    </w:p>
    <w:p w14:paraId="2E1A1353" w14:textId="036BA9ED" w:rsidR="003E487A" w:rsidRDefault="003E487A" w:rsidP="000E36B7">
      <w:pPr>
        <w:pStyle w:val="ListParagraph"/>
        <w:ind w:left="360"/>
        <w:rPr>
          <w:rFonts w:ascii="Calibri" w:hAnsi="Calibri" w:cs="Calibri"/>
          <w:sz w:val="22"/>
          <w:szCs w:val="22"/>
        </w:rPr>
      </w:pPr>
      <w:r>
        <w:rPr>
          <w:rFonts w:ascii="Calibri" w:hAnsi="Calibri" w:cs="Calibri"/>
          <w:sz w:val="22"/>
          <w:szCs w:val="22"/>
        </w:rPr>
        <w:t xml:space="preserve">There was a lengthy discussion about the Warm Havens scheme, and the Events, Amenities, and Projects Officer answered </w:t>
      </w:r>
      <w:proofErr w:type="gramStart"/>
      <w:r>
        <w:rPr>
          <w:rFonts w:ascii="Calibri" w:hAnsi="Calibri" w:cs="Calibri"/>
          <w:sz w:val="22"/>
          <w:szCs w:val="22"/>
        </w:rPr>
        <w:t>a number of</w:t>
      </w:r>
      <w:proofErr w:type="gramEnd"/>
      <w:r>
        <w:rPr>
          <w:rFonts w:ascii="Calibri" w:hAnsi="Calibri" w:cs="Calibri"/>
          <w:sz w:val="22"/>
          <w:szCs w:val="22"/>
        </w:rPr>
        <w:t xml:space="preserve"> questions about how it would work. </w:t>
      </w:r>
    </w:p>
    <w:p w14:paraId="5462905D" w14:textId="64491125" w:rsidR="003E487A" w:rsidRDefault="003E487A" w:rsidP="000E36B7">
      <w:pPr>
        <w:pStyle w:val="ListParagraph"/>
        <w:ind w:left="360"/>
        <w:rPr>
          <w:rFonts w:ascii="Calibri" w:hAnsi="Calibri" w:cs="Calibri"/>
          <w:sz w:val="22"/>
          <w:szCs w:val="22"/>
        </w:rPr>
      </w:pPr>
    </w:p>
    <w:p w14:paraId="6223B366" w14:textId="307213A8" w:rsidR="003E487A" w:rsidRDefault="003E487A" w:rsidP="000E36B7">
      <w:pPr>
        <w:pStyle w:val="ListParagraph"/>
        <w:ind w:left="360"/>
        <w:rPr>
          <w:rFonts w:ascii="Calibri" w:hAnsi="Calibri" w:cs="Calibri"/>
          <w:sz w:val="22"/>
          <w:szCs w:val="22"/>
        </w:rPr>
      </w:pPr>
      <w:r>
        <w:rPr>
          <w:rFonts w:ascii="Calibri" w:hAnsi="Calibri" w:cs="Calibri"/>
          <w:sz w:val="22"/>
          <w:szCs w:val="22"/>
        </w:rPr>
        <w:t xml:space="preserve">It was proposed that the Committee accept the recommendation in the report as a minimum offering and review at the next Civic and Community Events Committee meeting after receiving feedback from the Community. </w:t>
      </w:r>
    </w:p>
    <w:p w14:paraId="4FDB7E6F" w14:textId="2368DD17" w:rsidR="003E487A" w:rsidRDefault="003E487A" w:rsidP="000E36B7">
      <w:pPr>
        <w:pStyle w:val="ListParagraph"/>
        <w:ind w:left="360"/>
        <w:rPr>
          <w:rFonts w:ascii="Calibri" w:hAnsi="Calibri" w:cs="Calibri"/>
          <w:sz w:val="22"/>
          <w:szCs w:val="22"/>
        </w:rPr>
      </w:pPr>
    </w:p>
    <w:p w14:paraId="08F672A8" w14:textId="55A0F631" w:rsidR="003E487A" w:rsidRDefault="003E487A" w:rsidP="000E36B7">
      <w:pPr>
        <w:pStyle w:val="ListParagraph"/>
        <w:ind w:left="360"/>
        <w:rPr>
          <w:rFonts w:ascii="Calibri" w:hAnsi="Calibri" w:cs="Calibri"/>
          <w:sz w:val="22"/>
          <w:szCs w:val="22"/>
        </w:rPr>
      </w:pPr>
      <w:r>
        <w:rPr>
          <w:rFonts w:ascii="Calibri" w:hAnsi="Calibri" w:cs="Calibri"/>
          <w:sz w:val="22"/>
          <w:szCs w:val="22"/>
        </w:rPr>
        <w:t>Proposed by: Cllr Seabrook</w:t>
      </w:r>
      <w:r>
        <w:rPr>
          <w:rFonts w:ascii="Calibri" w:hAnsi="Calibri" w:cs="Calibri"/>
          <w:sz w:val="22"/>
          <w:szCs w:val="22"/>
        </w:rPr>
        <w:tab/>
      </w:r>
      <w:r>
        <w:rPr>
          <w:rFonts w:ascii="Calibri" w:hAnsi="Calibri" w:cs="Calibri"/>
          <w:sz w:val="22"/>
          <w:szCs w:val="22"/>
        </w:rPr>
        <w:tab/>
        <w:t xml:space="preserve">Seconded by: Cllr Hill </w:t>
      </w:r>
    </w:p>
    <w:p w14:paraId="1B1198C9" w14:textId="77777777" w:rsidR="003E487A" w:rsidRDefault="003E487A" w:rsidP="000E36B7">
      <w:pPr>
        <w:pStyle w:val="ListParagraph"/>
        <w:ind w:left="360"/>
        <w:rPr>
          <w:rFonts w:ascii="Calibri" w:hAnsi="Calibri" w:cs="Calibri"/>
          <w:sz w:val="22"/>
          <w:szCs w:val="22"/>
        </w:rPr>
      </w:pPr>
    </w:p>
    <w:p w14:paraId="26DE6A16" w14:textId="27F6A620" w:rsidR="003B6E0A" w:rsidRDefault="003B6E0A" w:rsidP="000E36B7">
      <w:pPr>
        <w:pStyle w:val="ListParagraph"/>
        <w:ind w:left="360"/>
        <w:rPr>
          <w:rFonts w:ascii="Calibri" w:hAnsi="Calibri" w:cs="Calibri"/>
          <w:b/>
          <w:bCs/>
          <w:sz w:val="22"/>
          <w:szCs w:val="22"/>
        </w:rPr>
      </w:pPr>
      <w:r>
        <w:rPr>
          <w:rFonts w:ascii="Calibri" w:hAnsi="Calibri" w:cs="Calibri"/>
          <w:sz w:val="22"/>
          <w:szCs w:val="22"/>
        </w:rPr>
        <w:t xml:space="preserve">The Committee </w:t>
      </w:r>
      <w:r w:rsidR="003E487A">
        <w:rPr>
          <w:rFonts w:ascii="Calibri" w:hAnsi="Calibri" w:cs="Calibri"/>
          <w:b/>
          <w:bCs/>
          <w:sz w:val="22"/>
          <w:szCs w:val="22"/>
        </w:rPr>
        <w:t xml:space="preserve">resolved </w:t>
      </w:r>
      <w:r w:rsidR="003E487A" w:rsidRPr="00E751DE">
        <w:rPr>
          <w:rFonts w:ascii="Calibri" w:hAnsi="Calibri" w:cs="Calibri"/>
          <w:sz w:val="22"/>
          <w:szCs w:val="22"/>
        </w:rPr>
        <w:t>unanimously to</w:t>
      </w:r>
      <w:r w:rsidR="003E487A">
        <w:rPr>
          <w:rFonts w:ascii="Calibri" w:hAnsi="Calibri" w:cs="Calibri"/>
          <w:b/>
          <w:bCs/>
          <w:sz w:val="22"/>
          <w:szCs w:val="22"/>
        </w:rPr>
        <w:t xml:space="preserve"> </w:t>
      </w:r>
      <w:r w:rsidR="00E751DE">
        <w:rPr>
          <w:rFonts w:ascii="Calibri" w:hAnsi="Calibri" w:cs="Calibri"/>
          <w:b/>
          <w:bCs/>
          <w:sz w:val="22"/>
          <w:szCs w:val="22"/>
        </w:rPr>
        <w:t xml:space="preserve">agree </w:t>
      </w:r>
      <w:r w:rsidR="00E751DE" w:rsidRPr="00E751DE">
        <w:rPr>
          <w:rFonts w:ascii="Calibri" w:hAnsi="Calibri" w:cs="Calibri"/>
          <w:sz w:val="22"/>
          <w:szCs w:val="22"/>
        </w:rPr>
        <w:t>to</w:t>
      </w:r>
      <w:r w:rsidR="003E487A" w:rsidRPr="00E751DE">
        <w:rPr>
          <w:rFonts w:ascii="Calibri" w:hAnsi="Calibri" w:cs="Calibri"/>
          <w:sz w:val="22"/>
          <w:szCs w:val="22"/>
        </w:rPr>
        <w:t xml:space="preserve"> this proposal.</w:t>
      </w:r>
      <w:r w:rsidR="003E487A">
        <w:rPr>
          <w:rFonts w:ascii="Calibri" w:hAnsi="Calibri" w:cs="Calibri"/>
          <w:b/>
          <w:bCs/>
          <w:sz w:val="22"/>
          <w:szCs w:val="22"/>
        </w:rPr>
        <w:t xml:space="preserve"> </w:t>
      </w:r>
    </w:p>
    <w:p w14:paraId="3C4FE12F" w14:textId="5F7E8D75" w:rsidR="00E751DE" w:rsidRDefault="00E751DE" w:rsidP="000E36B7">
      <w:pPr>
        <w:pStyle w:val="ListParagraph"/>
        <w:ind w:left="360"/>
        <w:rPr>
          <w:rFonts w:ascii="Calibri" w:hAnsi="Calibri" w:cs="Calibri"/>
          <w:b/>
          <w:bCs/>
          <w:sz w:val="22"/>
          <w:szCs w:val="22"/>
        </w:rPr>
      </w:pPr>
    </w:p>
    <w:p w14:paraId="390A8377" w14:textId="64FDC73A" w:rsidR="00BC0538" w:rsidRPr="00E751DE" w:rsidRDefault="00E751DE" w:rsidP="00E751DE">
      <w:pPr>
        <w:pStyle w:val="ListParagraph"/>
        <w:ind w:left="360"/>
        <w:rPr>
          <w:rFonts w:ascii="Calibri" w:hAnsi="Calibri" w:cs="Calibri"/>
          <w:sz w:val="22"/>
          <w:szCs w:val="22"/>
        </w:rPr>
      </w:pPr>
      <w:r>
        <w:rPr>
          <w:rFonts w:ascii="Calibri" w:hAnsi="Calibri" w:cs="Calibri"/>
          <w:sz w:val="22"/>
          <w:szCs w:val="22"/>
        </w:rPr>
        <w:t xml:space="preserve">Cllr Seabrook extended his thanks to the Events, Amenities, and Projects Officer, and the Deputy Town Clerk and Civic Officer for their work on the Warm Havens project so far. The Chair also reinforced the thanks to the Officers involved. </w:t>
      </w:r>
    </w:p>
    <w:bookmarkEnd w:id="0"/>
    <w:p w14:paraId="21232692" w14:textId="77777777" w:rsidR="00671890" w:rsidRDefault="00671890" w:rsidP="00543694">
      <w:pPr>
        <w:suppressAutoHyphens w:val="0"/>
        <w:spacing w:after="160"/>
        <w:textAlignment w:val="auto"/>
        <w:rPr>
          <w:rFonts w:ascii="Calibri" w:eastAsia="Calibri" w:hAnsi="Calibri"/>
          <w:sz w:val="22"/>
          <w:szCs w:val="22"/>
          <w:lang w:val="en-GB"/>
        </w:rPr>
      </w:pPr>
    </w:p>
    <w:p w14:paraId="51048425" w14:textId="6FE1C084" w:rsidR="008879E4" w:rsidRDefault="00B00A96" w:rsidP="00543694">
      <w:pPr>
        <w:suppressAutoHyphens w:val="0"/>
        <w:spacing w:after="160"/>
        <w:textAlignment w:val="auto"/>
      </w:pPr>
      <w:r>
        <w:rPr>
          <w:rFonts w:ascii="Calibri" w:eastAsia="Calibri" w:hAnsi="Calibri"/>
          <w:sz w:val="22"/>
          <w:szCs w:val="22"/>
          <w:lang w:val="en-GB"/>
        </w:rPr>
        <w:t xml:space="preserve">The next meeting of this Committee was </w:t>
      </w:r>
      <w:r w:rsidRPr="00E469D1">
        <w:rPr>
          <w:rFonts w:ascii="Calibri" w:eastAsia="Calibri" w:hAnsi="Calibri"/>
          <w:b/>
          <w:bCs/>
          <w:sz w:val="22"/>
          <w:szCs w:val="22"/>
          <w:lang w:val="en-GB"/>
        </w:rPr>
        <w:t>confirmed</w:t>
      </w:r>
      <w:r>
        <w:rPr>
          <w:rFonts w:ascii="Calibri" w:eastAsia="Calibri" w:hAnsi="Calibri"/>
          <w:sz w:val="22"/>
          <w:szCs w:val="22"/>
          <w:lang w:val="en-GB"/>
        </w:rPr>
        <w:t xml:space="preserve"> for </w:t>
      </w:r>
      <w:r w:rsidR="003E487A">
        <w:rPr>
          <w:rFonts w:ascii="Calibri" w:eastAsia="Calibri" w:hAnsi="Calibri"/>
          <w:sz w:val="22"/>
          <w:szCs w:val="22"/>
          <w:lang w:val="en-GB"/>
        </w:rPr>
        <w:t>13</w:t>
      </w:r>
      <w:r w:rsidR="00671890" w:rsidRPr="00671890">
        <w:rPr>
          <w:rFonts w:ascii="Calibri" w:eastAsia="Calibri" w:hAnsi="Calibri"/>
          <w:sz w:val="22"/>
          <w:szCs w:val="22"/>
          <w:vertAlign w:val="superscript"/>
          <w:lang w:val="en-GB"/>
        </w:rPr>
        <w:t>th</w:t>
      </w:r>
      <w:r w:rsidR="00671890">
        <w:rPr>
          <w:rFonts w:ascii="Calibri" w:eastAsia="Calibri" w:hAnsi="Calibri"/>
          <w:sz w:val="22"/>
          <w:szCs w:val="22"/>
          <w:lang w:val="en-GB"/>
        </w:rPr>
        <w:t xml:space="preserve"> December</w:t>
      </w:r>
      <w:r>
        <w:rPr>
          <w:rFonts w:ascii="Calibri" w:eastAsia="Calibri" w:hAnsi="Calibri"/>
          <w:sz w:val="22"/>
          <w:szCs w:val="22"/>
          <w:lang w:val="en-GB"/>
        </w:rPr>
        <w:t xml:space="preserve"> 2022.</w:t>
      </w:r>
    </w:p>
    <w:p w14:paraId="354E6E43" w14:textId="77777777" w:rsidR="008879E4" w:rsidRDefault="008879E4" w:rsidP="00543694">
      <w:pPr>
        <w:suppressAutoHyphens w:val="0"/>
        <w:spacing w:after="160"/>
        <w:textAlignment w:val="auto"/>
        <w:rPr>
          <w:rFonts w:ascii="Calibri" w:eastAsia="Calibri" w:hAnsi="Calibri"/>
          <w:sz w:val="22"/>
          <w:szCs w:val="22"/>
          <w:lang w:val="en-GB"/>
        </w:rPr>
      </w:pPr>
    </w:p>
    <w:p w14:paraId="1CE8CC9F" w14:textId="03E89418" w:rsidR="008879E4" w:rsidRDefault="00B00A96" w:rsidP="00562F7D">
      <w:pPr>
        <w:suppressAutoHyphens w:val="0"/>
        <w:spacing w:after="160"/>
        <w:jc w:val="center"/>
        <w:textAlignment w:val="auto"/>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62F7D">
        <w:rPr>
          <w:rFonts w:ascii="Calibri" w:hAnsi="Calibri" w:cs="Calibri"/>
          <w:i/>
          <w:iCs/>
          <w:sz w:val="22"/>
          <w:szCs w:val="22"/>
        </w:rPr>
        <w:t>11:</w:t>
      </w:r>
      <w:r w:rsidR="003E487A">
        <w:rPr>
          <w:rFonts w:ascii="Calibri" w:hAnsi="Calibri" w:cs="Calibri"/>
          <w:i/>
          <w:iCs/>
          <w:sz w:val="22"/>
          <w:szCs w:val="22"/>
        </w:rPr>
        <w:t>51</w:t>
      </w:r>
      <w:r w:rsidR="0055469A">
        <w:rPr>
          <w:rFonts w:ascii="Calibri" w:hAnsi="Calibri" w:cs="Calibri"/>
          <w:i/>
          <w:iCs/>
          <w:sz w:val="22"/>
          <w:szCs w:val="22"/>
        </w:rPr>
        <w:t>.</w:t>
      </w:r>
    </w:p>
    <w:p w14:paraId="29FE9FCB" w14:textId="77777777" w:rsidR="008879E4" w:rsidRDefault="008879E4" w:rsidP="00543694">
      <w:pPr>
        <w:rPr>
          <w:rFonts w:ascii="Calibri" w:hAnsi="Calibri" w:cs="Calibri"/>
          <w:sz w:val="22"/>
          <w:szCs w:val="22"/>
        </w:rPr>
      </w:pPr>
    </w:p>
    <w:p w14:paraId="2844F2C8" w14:textId="77777777" w:rsidR="008879E4" w:rsidRDefault="008879E4" w:rsidP="0054369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7DFA" w14:textId="77777777" w:rsidR="00C207C1" w:rsidRDefault="00C207C1">
      <w:r>
        <w:separator/>
      </w:r>
    </w:p>
  </w:endnote>
  <w:endnote w:type="continuationSeparator" w:id="0">
    <w:p w14:paraId="226B2648" w14:textId="77777777" w:rsidR="00C207C1" w:rsidRDefault="00C2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934E" w14:textId="77777777" w:rsidR="00C207C1" w:rsidRDefault="00C207C1">
      <w:r>
        <w:rPr>
          <w:color w:val="000000"/>
        </w:rPr>
        <w:separator/>
      </w:r>
    </w:p>
  </w:footnote>
  <w:footnote w:type="continuationSeparator" w:id="0">
    <w:p w14:paraId="73142E9B" w14:textId="77777777" w:rsidR="00C207C1" w:rsidRDefault="00C2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46F9238F" w:rsidR="00D535F9" w:rsidRDefault="00B00A96">
    <w:pPr>
      <w:pStyle w:val="Header"/>
    </w:pPr>
    <w:r>
      <w:rPr>
        <w:rFonts w:ascii="Calibri" w:hAnsi="Calibri" w:cs="Arial"/>
        <w:b/>
        <w:bCs/>
        <w:sz w:val="22"/>
        <w:szCs w:val="22"/>
        <w:u w:val="single"/>
      </w:rPr>
      <w:t xml:space="preserve">Minutes of the meeting of the </w:t>
    </w:r>
    <w:r w:rsidR="003E487A">
      <w:rPr>
        <w:rFonts w:ascii="Calibri" w:hAnsi="Calibri" w:cs="Arial"/>
        <w:b/>
        <w:bCs/>
        <w:sz w:val="22"/>
        <w:szCs w:val="22"/>
        <w:u w:val="single"/>
      </w:rPr>
      <w:t>Civic and Community Events</w:t>
    </w:r>
    <w:r>
      <w:rPr>
        <w:rFonts w:ascii="Calibri" w:hAnsi="Calibri" w:cs="Arial"/>
        <w:b/>
        <w:bCs/>
        <w:sz w:val="22"/>
        <w:szCs w:val="22"/>
        <w:u w:val="single"/>
      </w:rPr>
      <w:t xml:space="preserve"> Committee –</w:t>
    </w:r>
    <w:r w:rsidR="00135239">
      <w:rPr>
        <w:rFonts w:ascii="Calibri" w:hAnsi="Calibri" w:cs="Arial"/>
        <w:b/>
        <w:bCs/>
        <w:sz w:val="22"/>
        <w:szCs w:val="22"/>
        <w:u w:val="single"/>
      </w:rPr>
      <w:t xml:space="preserve"> </w:t>
    </w:r>
    <w:r w:rsidR="003E487A">
      <w:rPr>
        <w:rFonts w:ascii="Calibri" w:hAnsi="Calibri" w:cs="Arial"/>
        <w:b/>
        <w:bCs/>
        <w:sz w:val="22"/>
        <w:szCs w:val="22"/>
        <w:u w:val="single"/>
      </w:rPr>
      <w:t>21</w:t>
    </w:r>
    <w:r w:rsidR="003E487A" w:rsidRPr="003E487A">
      <w:rPr>
        <w:rFonts w:ascii="Calibri" w:hAnsi="Calibri" w:cs="Arial"/>
        <w:b/>
        <w:bCs/>
        <w:sz w:val="22"/>
        <w:szCs w:val="22"/>
        <w:u w:val="single"/>
        <w:vertAlign w:val="superscript"/>
      </w:rPr>
      <w:t>st</w:t>
    </w:r>
    <w:r w:rsidR="0031337A">
      <w:rPr>
        <w:rFonts w:ascii="Calibri" w:hAnsi="Calibri" w:cs="Arial"/>
        <w:b/>
        <w:bCs/>
        <w:sz w:val="22"/>
        <w:szCs w:val="22"/>
        <w:u w:val="single"/>
      </w:rPr>
      <w:t xml:space="preserve"> November</w:t>
    </w:r>
    <w:r>
      <w:rPr>
        <w:rFonts w:ascii="Calibri" w:hAnsi="Calibri" w:cs="Arial"/>
        <w:b/>
        <w:bCs/>
        <w:sz w:val="22"/>
        <w:szCs w:val="22"/>
        <w:u w:val="single"/>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D535F9"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D535F9"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E94370">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6"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7A777B">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77777777" w:rsidR="00D535F9" w:rsidRDefault="00B00A96">
    <w:pPr>
      <w:pStyle w:val="NoSpacing"/>
    </w:pPr>
    <w:r>
      <w:rPr>
        <w:b/>
        <w:color w:val="008600"/>
        <w:sz w:val="16"/>
      </w:rPr>
      <w:t>Tony Allen</w:t>
    </w:r>
  </w:p>
  <w:p w14:paraId="2F7670DB" w14:textId="77777777" w:rsidR="00D535F9" w:rsidRDefault="00B00A96">
    <w:pPr>
      <w:pStyle w:val="NoSpacing"/>
      <w:rPr>
        <w:b/>
        <w:color w:val="008600"/>
        <w:sz w:val="16"/>
      </w:rPr>
    </w:pPr>
    <w:r>
      <w:rPr>
        <w:b/>
        <w:color w:val="008600"/>
        <w:sz w:val="16"/>
      </w:rPr>
      <w:t>TOWN CLERK</w:t>
    </w:r>
  </w:p>
  <w:p w14:paraId="6DD43EC6" w14:textId="77777777" w:rsidR="00D535F9" w:rsidRDefault="00B00A96">
    <w:pPr>
      <w:pStyle w:val="NoSpacing"/>
      <w:rPr>
        <w:b/>
        <w:color w:val="008600"/>
        <w:sz w:val="16"/>
      </w:rPr>
    </w:pPr>
    <w:r>
      <w:rPr>
        <w:b/>
        <w:color w:val="008600"/>
        <w:sz w:val="16"/>
      </w:rPr>
      <w:t>TELEPHONE: (01273) 585493 OPTION 6</w:t>
    </w:r>
  </w:p>
  <w:p w14:paraId="02791B22" w14:textId="77777777" w:rsidR="00D535F9" w:rsidRDefault="00B00A96">
    <w:pPr>
      <w:pStyle w:val="NoSpacing"/>
      <w:rPr>
        <w:b/>
        <w:color w:val="008600"/>
        <w:sz w:val="16"/>
      </w:rPr>
    </w:pPr>
    <w:r>
      <w:rPr>
        <w:b/>
        <w:color w:val="008600"/>
        <w:sz w:val="16"/>
      </w:rPr>
      <w:t>FAX: 01273 583560</w:t>
    </w:r>
  </w:p>
  <w:p w14:paraId="7B129BB9" w14:textId="77777777" w:rsidR="00D535F9" w:rsidRDefault="00B00A96">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13ED0724" w14:textId="77777777" w:rsidR="00D535F9" w:rsidRDefault="00E94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26850997">
    <w:abstractNumId w:val="1"/>
  </w:num>
  <w:num w:numId="2" w16cid:durableId="1156262171">
    <w:abstractNumId w:val="1"/>
    <w:lvlOverride w:ilvl="0">
      <w:startOverride w:val="1"/>
    </w:lvlOverride>
  </w:num>
  <w:num w:numId="3" w16cid:durableId="5818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14DCC"/>
    <w:rsid w:val="0002529C"/>
    <w:rsid w:val="000459D9"/>
    <w:rsid w:val="000A5F58"/>
    <w:rsid w:val="000B4CC1"/>
    <w:rsid w:val="000E36B7"/>
    <w:rsid w:val="000E5F2F"/>
    <w:rsid w:val="001036A6"/>
    <w:rsid w:val="0010610A"/>
    <w:rsid w:val="001154A6"/>
    <w:rsid w:val="00135239"/>
    <w:rsid w:val="00193A49"/>
    <w:rsid w:val="00194F2E"/>
    <w:rsid w:val="001E79D0"/>
    <w:rsid w:val="001F08E6"/>
    <w:rsid w:val="00230020"/>
    <w:rsid w:val="002C6905"/>
    <w:rsid w:val="002C7429"/>
    <w:rsid w:val="002F25A4"/>
    <w:rsid w:val="002F4C78"/>
    <w:rsid w:val="00302FC1"/>
    <w:rsid w:val="0031337A"/>
    <w:rsid w:val="003364F4"/>
    <w:rsid w:val="00374AA4"/>
    <w:rsid w:val="0039325F"/>
    <w:rsid w:val="003B6E0A"/>
    <w:rsid w:val="003E487A"/>
    <w:rsid w:val="00401F57"/>
    <w:rsid w:val="00481594"/>
    <w:rsid w:val="004934C7"/>
    <w:rsid w:val="00497530"/>
    <w:rsid w:val="004A10F8"/>
    <w:rsid w:val="004A1E52"/>
    <w:rsid w:val="004D1CCD"/>
    <w:rsid w:val="004D6220"/>
    <w:rsid w:val="004F35A3"/>
    <w:rsid w:val="00525DF0"/>
    <w:rsid w:val="00543694"/>
    <w:rsid w:val="0055469A"/>
    <w:rsid w:val="00562F7D"/>
    <w:rsid w:val="005F39F9"/>
    <w:rsid w:val="00644470"/>
    <w:rsid w:val="00671890"/>
    <w:rsid w:val="006E6413"/>
    <w:rsid w:val="007A4213"/>
    <w:rsid w:val="007A777B"/>
    <w:rsid w:val="007C10EA"/>
    <w:rsid w:val="00832499"/>
    <w:rsid w:val="0086084A"/>
    <w:rsid w:val="008879E4"/>
    <w:rsid w:val="008920BF"/>
    <w:rsid w:val="008A18D9"/>
    <w:rsid w:val="008B1BE9"/>
    <w:rsid w:val="008B3F7A"/>
    <w:rsid w:val="008D0AC7"/>
    <w:rsid w:val="00923729"/>
    <w:rsid w:val="00981D6B"/>
    <w:rsid w:val="009D33D4"/>
    <w:rsid w:val="00A0083B"/>
    <w:rsid w:val="00A1328B"/>
    <w:rsid w:val="00A32E29"/>
    <w:rsid w:val="00A61FA5"/>
    <w:rsid w:val="00AD5349"/>
    <w:rsid w:val="00B00A96"/>
    <w:rsid w:val="00B06519"/>
    <w:rsid w:val="00B17178"/>
    <w:rsid w:val="00BC0538"/>
    <w:rsid w:val="00C207C1"/>
    <w:rsid w:val="00C23DAA"/>
    <w:rsid w:val="00C322FD"/>
    <w:rsid w:val="00C94AC3"/>
    <w:rsid w:val="00D01223"/>
    <w:rsid w:val="00DA365D"/>
    <w:rsid w:val="00DE36FD"/>
    <w:rsid w:val="00E469D1"/>
    <w:rsid w:val="00E54E23"/>
    <w:rsid w:val="00E751DE"/>
    <w:rsid w:val="00E9075D"/>
    <w:rsid w:val="00E92F20"/>
    <w:rsid w:val="00E94370"/>
    <w:rsid w:val="00EB782C"/>
    <w:rsid w:val="00EF240E"/>
    <w:rsid w:val="00F16352"/>
    <w:rsid w:val="00F16879"/>
    <w:rsid w:val="00F7647B"/>
    <w:rsid w:val="00FB1154"/>
    <w:rsid w:val="00FC3E76"/>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admin@peacehaventowncouncil.gov.uk</cp:lastModifiedBy>
  <cp:revision>2</cp:revision>
  <cp:lastPrinted>2022-11-22T10:56:00Z</cp:lastPrinted>
  <dcterms:created xsi:type="dcterms:W3CDTF">2022-11-22T10:59:00Z</dcterms:created>
  <dcterms:modified xsi:type="dcterms:W3CDTF">2022-11-22T10:59:00Z</dcterms:modified>
</cp:coreProperties>
</file>