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5F0A4" w14:textId="49E7B9BC" w:rsidR="00B962A2" w:rsidRPr="00B962A2" w:rsidRDefault="00B962A2" w:rsidP="00B962A2">
      <w:pPr>
        <w:jc w:val="center"/>
        <w:textAlignment w:val="auto"/>
        <w:rPr>
          <w:rFonts w:asciiTheme="minorHAnsi" w:hAnsiTheme="minorHAnsi" w:cs="Arial"/>
          <w:b/>
          <w:bCs/>
          <w:sz w:val="22"/>
          <w:szCs w:val="22"/>
        </w:rPr>
      </w:pPr>
      <w:bookmarkStart w:id="0" w:name="_GoBack"/>
      <w:bookmarkEnd w:id="0"/>
      <w:r w:rsidRPr="00B962A2">
        <w:rPr>
          <w:rFonts w:asciiTheme="minorHAnsi" w:hAnsiTheme="minorHAnsi" w:cs="Arial"/>
          <w:b/>
          <w:sz w:val="22"/>
          <w:szCs w:val="22"/>
        </w:rPr>
        <w:t>Minutes of the meeting of the Business Planning &amp; E-communications Committee, held in the Anzac Room, Community House, Meridian Centre, at 6.30pm on Tuesday 10</w:t>
      </w:r>
      <w:r w:rsidRPr="00B962A2">
        <w:rPr>
          <w:rFonts w:asciiTheme="minorHAnsi" w:hAnsiTheme="minorHAnsi" w:cs="Arial"/>
          <w:b/>
          <w:sz w:val="22"/>
          <w:szCs w:val="22"/>
          <w:vertAlign w:val="superscript"/>
        </w:rPr>
        <w:t>th</w:t>
      </w:r>
      <w:r w:rsidRPr="00B962A2">
        <w:rPr>
          <w:rFonts w:asciiTheme="minorHAnsi" w:hAnsiTheme="minorHAnsi" w:cs="Arial"/>
          <w:b/>
          <w:sz w:val="22"/>
          <w:szCs w:val="22"/>
        </w:rPr>
        <w:t xml:space="preserve"> March 2020</w:t>
      </w:r>
    </w:p>
    <w:p w14:paraId="585D9B18" w14:textId="77777777" w:rsidR="00B962A2" w:rsidRPr="00B56145" w:rsidRDefault="00B962A2" w:rsidP="00B962A2">
      <w:pPr>
        <w:rPr>
          <w:rFonts w:asciiTheme="minorHAnsi" w:hAnsiTheme="minorHAnsi"/>
        </w:rPr>
      </w:pPr>
    </w:p>
    <w:p w14:paraId="1A13C78E" w14:textId="528FEB48" w:rsidR="00B962A2" w:rsidRPr="00B56145" w:rsidRDefault="00B962A2" w:rsidP="00B962A2">
      <w:pPr>
        <w:rPr>
          <w:rFonts w:asciiTheme="minorHAnsi" w:hAnsiTheme="minorHAnsi" w:cs="Arial"/>
        </w:rPr>
      </w:pPr>
      <w:r w:rsidRPr="00B56145">
        <w:rPr>
          <w:rFonts w:asciiTheme="minorHAnsi" w:hAnsiTheme="minorHAnsi" w:cs="Arial"/>
          <w:b/>
          <w:u w:val="single"/>
        </w:rPr>
        <w:t>Present</w:t>
      </w:r>
      <w:r w:rsidRPr="00B56145">
        <w:rPr>
          <w:rFonts w:asciiTheme="minorHAnsi" w:hAnsiTheme="minorHAnsi" w:cs="Arial"/>
        </w:rPr>
        <w:t xml:space="preserve"> –, Cllr Isobel Sharkey, Cllr David Seabrook, Cllr Chris Collier, Cllr Catherine </w:t>
      </w:r>
      <w:proofErr w:type="gramStart"/>
      <w:r w:rsidRPr="00B56145">
        <w:rPr>
          <w:rFonts w:asciiTheme="minorHAnsi" w:hAnsiTheme="minorHAnsi" w:cs="Arial"/>
        </w:rPr>
        <w:t>Gallagher,  Cllr</w:t>
      </w:r>
      <w:proofErr w:type="gramEnd"/>
      <w:r w:rsidRPr="00B56145">
        <w:rPr>
          <w:rFonts w:asciiTheme="minorHAnsi" w:hAnsiTheme="minorHAnsi" w:cs="Arial"/>
        </w:rPr>
        <w:t xml:space="preserve"> Wendy Veck,</w:t>
      </w:r>
    </w:p>
    <w:p w14:paraId="03DB5247" w14:textId="77777777" w:rsidR="00B962A2" w:rsidRPr="00B56145" w:rsidRDefault="00B962A2" w:rsidP="00B962A2">
      <w:pPr>
        <w:rPr>
          <w:rFonts w:asciiTheme="minorHAnsi" w:hAnsiTheme="minorHAnsi" w:cs="Arial"/>
        </w:rPr>
      </w:pPr>
    </w:p>
    <w:p w14:paraId="0FF03068" w14:textId="59CD2F86" w:rsidR="00B962A2" w:rsidRPr="00B56145" w:rsidRDefault="00B962A2" w:rsidP="00B962A2">
      <w:pPr>
        <w:rPr>
          <w:rFonts w:asciiTheme="minorHAnsi" w:hAnsiTheme="minorHAnsi" w:cs="Arial"/>
        </w:rPr>
      </w:pPr>
      <w:r w:rsidRPr="00B56145">
        <w:rPr>
          <w:rFonts w:asciiTheme="minorHAnsi" w:hAnsiTheme="minorHAnsi" w:cs="Arial"/>
          <w:b/>
          <w:u w:val="single"/>
        </w:rPr>
        <w:t>Officers</w:t>
      </w:r>
      <w:r w:rsidRPr="00B56145">
        <w:rPr>
          <w:rFonts w:asciiTheme="minorHAnsi" w:hAnsiTheme="minorHAnsi" w:cs="Arial"/>
          <w:b/>
        </w:rPr>
        <w:t>;</w:t>
      </w:r>
      <w:r w:rsidRPr="00B56145">
        <w:rPr>
          <w:rFonts w:asciiTheme="minorHAnsi" w:hAnsiTheme="minorHAnsi" w:cs="Arial"/>
        </w:rPr>
        <w:t xml:space="preserve"> Civic &amp; Marketing Officer, Deborah Donovan; Matt Gunn Marketing &amp; Communications Assistant</w:t>
      </w:r>
    </w:p>
    <w:p w14:paraId="0C7DCB9E" w14:textId="77777777" w:rsidR="00B962A2" w:rsidRPr="00B56145" w:rsidRDefault="00B962A2" w:rsidP="00B962A2">
      <w:pPr>
        <w:rPr>
          <w:rFonts w:asciiTheme="minorHAnsi" w:hAnsiTheme="minorHAnsi" w:cs="Arial"/>
        </w:rPr>
      </w:pPr>
    </w:p>
    <w:p w14:paraId="117836D0" w14:textId="77777777" w:rsidR="00B962A2" w:rsidRPr="00EB7853" w:rsidRDefault="00B962A2" w:rsidP="00B962A2">
      <w:pPr>
        <w:numPr>
          <w:ilvl w:val="0"/>
          <w:numId w:val="1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="Arial"/>
          <w:b/>
          <w:bCs/>
          <w:sz w:val="20"/>
          <w:szCs w:val="22"/>
        </w:rPr>
      </w:pPr>
      <w:r w:rsidRPr="00B962A2">
        <w:rPr>
          <w:rFonts w:asciiTheme="minorHAnsi" w:hAnsiTheme="minorHAnsi" w:cs="Arial"/>
          <w:b/>
          <w:bCs/>
          <w:szCs w:val="28"/>
        </w:rPr>
        <w:t xml:space="preserve">BPEC025 TO CONSIDER APOLOGIES FOR ABSENCE </w:t>
      </w:r>
    </w:p>
    <w:p w14:paraId="4BDB8159" w14:textId="77777777" w:rsidR="00B962A2" w:rsidRPr="00EB7853" w:rsidRDefault="00B962A2" w:rsidP="00B962A2">
      <w:pPr>
        <w:suppressAutoHyphens w:val="0"/>
        <w:autoSpaceDN/>
        <w:ind w:left="360"/>
        <w:contextualSpacing/>
        <w:jc w:val="both"/>
        <w:textAlignment w:val="auto"/>
        <w:rPr>
          <w:rFonts w:asciiTheme="minorHAnsi" w:hAnsiTheme="minorHAnsi" w:cs="Arial"/>
          <w:b/>
          <w:bCs/>
          <w:sz w:val="20"/>
          <w:szCs w:val="22"/>
        </w:rPr>
      </w:pPr>
    </w:p>
    <w:p w14:paraId="71247334" w14:textId="415E7AE5" w:rsidR="00B962A2" w:rsidRDefault="00B962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Cllr Duhigg- Bad Back </w:t>
      </w:r>
    </w:p>
    <w:p w14:paraId="609D89D7" w14:textId="05415960" w:rsidR="00B962A2" w:rsidRDefault="00B962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Cllr Harris- </w:t>
      </w:r>
      <w:r w:rsidR="008D0FFD">
        <w:rPr>
          <w:rFonts w:asciiTheme="minorHAnsi" w:hAnsiTheme="minorHAnsi" w:cstheme="minorHAnsi"/>
        </w:rPr>
        <w:t>Unwell</w:t>
      </w:r>
    </w:p>
    <w:p w14:paraId="370E59F8" w14:textId="1ED2349A" w:rsidR="008D0FFD" w:rsidRDefault="008D0F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Cllr Milliner- Unwell</w:t>
      </w:r>
    </w:p>
    <w:p w14:paraId="0138C74C" w14:textId="2472F21F" w:rsidR="008D0FFD" w:rsidRDefault="008D0F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Cllr Symonds- Work Commitments</w:t>
      </w:r>
    </w:p>
    <w:p w14:paraId="68BF4B47" w14:textId="0C455CA4" w:rsidR="00B67B6F" w:rsidRDefault="00B67B6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Town Clerk- Unwell</w:t>
      </w:r>
    </w:p>
    <w:p w14:paraId="57ECB6D4" w14:textId="2F2ECE17" w:rsidR="008D0FFD" w:rsidRDefault="008D0FFD">
      <w:pPr>
        <w:rPr>
          <w:rFonts w:asciiTheme="minorHAnsi" w:hAnsiTheme="minorHAnsi" w:cstheme="minorHAnsi"/>
        </w:rPr>
      </w:pPr>
    </w:p>
    <w:p w14:paraId="16FEC08E" w14:textId="6DB12B1A" w:rsidR="008D0FFD" w:rsidRDefault="008D0FFD" w:rsidP="008D0FFD">
      <w:pPr>
        <w:numPr>
          <w:ilvl w:val="0"/>
          <w:numId w:val="1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="Arial"/>
          <w:b/>
          <w:szCs w:val="28"/>
        </w:rPr>
      </w:pPr>
      <w:r w:rsidRPr="008D0FFD">
        <w:rPr>
          <w:rFonts w:asciiTheme="minorHAnsi" w:hAnsiTheme="minorHAnsi" w:cs="Arial"/>
          <w:b/>
          <w:bCs/>
          <w:szCs w:val="28"/>
        </w:rPr>
        <w:t xml:space="preserve">BPEC026 </w:t>
      </w:r>
      <w:r w:rsidRPr="008D0FFD">
        <w:rPr>
          <w:rFonts w:asciiTheme="minorHAnsi" w:hAnsiTheme="minorHAnsi" w:cs="Arial"/>
          <w:b/>
          <w:szCs w:val="28"/>
        </w:rPr>
        <w:t>TO RECEIVE DECLARATIONS OF INTEREST FROM COMMITTEE MEMBERS</w:t>
      </w:r>
    </w:p>
    <w:p w14:paraId="40CF6C42" w14:textId="7079001B" w:rsidR="008D0FFD" w:rsidRDefault="008D0FFD" w:rsidP="008D0FFD">
      <w:pPr>
        <w:suppressAutoHyphens w:val="0"/>
        <w:autoSpaceDN/>
        <w:contextualSpacing/>
        <w:jc w:val="both"/>
        <w:textAlignment w:val="auto"/>
        <w:rPr>
          <w:rFonts w:asciiTheme="minorHAnsi" w:hAnsiTheme="minorHAnsi" w:cs="Arial"/>
          <w:b/>
          <w:szCs w:val="28"/>
        </w:rPr>
      </w:pPr>
    </w:p>
    <w:p w14:paraId="6D060DBB" w14:textId="175973B5" w:rsidR="008D0FFD" w:rsidRDefault="008D0FFD" w:rsidP="008D0FFD">
      <w:pPr>
        <w:suppressAutoHyphens w:val="0"/>
        <w:autoSpaceDN/>
        <w:contextualSpacing/>
        <w:jc w:val="both"/>
        <w:textAlignment w:val="auto"/>
        <w:rPr>
          <w:rFonts w:asciiTheme="minorHAnsi" w:hAnsiTheme="minorHAnsi" w:cs="Arial"/>
          <w:bCs/>
          <w:szCs w:val="28"/>
        </w:rPr>
      </w:pPr>
      <w:r w:rsidRPr="008D0FFD">
        <w:rPr>
          <w:rFonts w:asciiTheme="minorHAnsi" w:hAnsiTheme="minorHAnsi" w:cs="Arial"/>
          <w:bCs/>
          <w:szCs w:val="28"/>
        </w:rPr>
        <w:t>No declarations</w:t>
      </w:r>
      <w:r>
        <w:rPr>
          <w:rFonts w:asciiTheme="minorHAnsi" w:hAnsiTheme="minorHAnsi" w:cs="Arial"/>
          <w:bCs/>
          <w:szCs w:val="28"/>
        </w:rPr>
        <w:t xml:space="preserve"> were made.</w:t>
      </w:r>
    </w:p>
    <w:p w14:paraId="7B7E7345" w14:textId="3D19222A" w:rsidR="008D0FFD" w:rsidRDefault="008D0FFD" w:rsidP="008D0FFD">
      <w:pPr>
        <w:suppressAutoHyphens w:val="0"/>
        <w:autoSpaceDN/>
        <w:contextualSpacing/>
        <w:jc w:val="both"/>
        <w:textAlignment w:val="auto"/>
        <w:rPr>
          <w:rFonts w:asciiTheme="minorHAnsi" w:hAnsiTheme="minorHAnsi" w:cs="Arial"/>
          <w:bCs/>
          <w:szCs w:val="28"/>
        </w:rPr>
      </w:pPr>
    </w:p>
    <w:p w14:paraId="078D27FB" w14:textId="77777777" w:rsidR="008D0FFD" w:rsidRPr="008D0FFD" w:rsidRDefault="008D0FFD" w:rsidP="008D0FFD">
      <w:pPr>
        <w:numPr>
          <w:ilvl w:val="0"/>
          <w:numId w:val="1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="Arial"/>
          <w:b/>
          <w:bCs/>
          <w:szCs w:val="28"/>
          <w:lang w:val="en-GB"/>
        </w:rPr>
      </w:pPr>
      <w:r w:rsidRPr="008D0FFD">
        <w:rPr>
          <w:rFonts w:asciiTheme="minorHAnsi" w:hAnsiTheme="minorHAnsi" w:cs="Arial"/>
          <w:b/>
          <w:bCs/>
          <w:szCs w:val="28"/>
          <w:lang w:val="en-GB"/>
        </w:rPr>
        <w:t>BPEC027 TO APPROVE AND SIGN THE MINUTES OF THE MEETING HELD ON TUESDAY 28</w:t>
      </w:r>
      <w:r w:rsidRPr="008D0FFD">
        <w:rPr>
          <w:rFonts w:asciiTheme="minorHAnsi" w:hAnsiTheme="minorHAnsi" w:cs="Arial"/>
          <w:b/>
          <w:bCs/>
          <w:szCs w:val="28"/>
          <w:vertAlign w:val="superscript"/>
          <w:lang w:val="en-GB"/>
        </w:rPr>
        <w:t>th</w:t>
      </w:r>
      <w:r w:rsidRPr="008D0FFD">
        <w:rPr>
          <w:rFonts w:asciiTheme="minorHAnsi" w:hAnsiTheme="minorHAnsi" w:cs="Arial"/>
          <w:b/>
          <w:bCs/>
          <w:szCs w:val="28"/>
          <w:lang w:val="en-GB"/>
        </w:rPr>
        <w:t xml:space="preserve"> January 2020</w:t>
      </w:r>
    </w:p>
    <w:p w14:paraId="08408818" w14:textId="78B1AEE7" w:rsidR="008D0FFD" w:rsidRDefault="008D0FFD" w:rsidP="008D0FFD">
      <w:pPr>
        <w:suppressAutoHyphens w:val="0"/>
        <w:autoSpaceDN/>
        <w:contextualSpacing/>
        <w:jc w:val="both"/>
        <w:textAlignment w:val="auto"/>
        <w:rPr>
          <w:rFonts w:asciiTheme="minorHAnsi" w:hAnsiTheme="minorHAnsi" w:cs="Arial"/>
          <w:bCs/>
          <w:szCs w:val="28"/>
        </w:rPr>
      </w:pPr>
    </w:p>
    <w:p w14:paraId="538FCB94" w14:textId="2DCB00E3" w:rsidR="008D0FFD" w:rsidRDefault="008D0FFD" w:rsidP="008D0FFD">
      <w:pPr>
        <w:suppressAutoHyphens w:val="0"/>
        <w:autoSpaceDN/>
        <w:contextualSpacing/>
        <w:jc w:val="both"/>
        <w:textAlignment w:val="auto"/>
        <w:rPr>
          <w:rFonts w:asciiTheme="minorHAnsi" w:hAnsiTheme="minorHAnsi" w:cs="Arial"/>
          <w:bCs/>
          <w:szCs w:val="28"/>
        </w:rPr>
      </w:pPr>
      <w:r>
        <w:rPr>
          <w:rFonts w:asciiTheme="minorHAnsi" w:hAnsiTheme="minorHAnsi" w:cs="Arial"/>
          <w:bCs/>
          <w:szCs w:val="28"/>
        </w:rPr>
        <w:t>It was resolved to adopt the minutes as a true and accurate record.</w:t>
      </w:r>
    </w:p>
    <w:p w14:paraId="5FEDC247" w14:textId="3F431860" w:rsidR="008D0FFD" w:rsidRDefault="008D0FFD" w:rsidP="008D0FFD">
      <w:pPr>
        <w:suppressAutoHyphens w:val="0"/>
        <w:autoSpaceDN/>
        <w:contextualSpacing/>
        <w:jc w:val="both"/>
        <w:textAlignment w:val="auto"/>
        <w:rPr>
          <w:rFonts w:asciiTheme="minorHAnsi" w:hAnsiTheme="minorHAnsi" w:cs="Arial"/>
          <w:bCs/>
          <w:szCs w:val="28"/>
        </w:rPr>
      </w:pPr>
    </w:p>
    <w:p w14:paraId="0C0AFB03" w14:textId="77777777" w:rsidR="008D0FFD" w:rsidRDefault="008D0FFD" w:rsidP="008D0FFD">
      <w:pPr>
        <w:suppressAutoHyphens w:val="0"/>
        <w:autoSpaceDN/>
        <w:contextualSpacing/>
        <w:jc w:val="both"/>
        <w:textAlignment w:val="auto"/>
        <w:rPr>
          <w:rFonts w:asciiTheme="minorHAnsi" w:hAnsiTheme="minorHAnsi" w:cs="Arial"/>
          <w:bCs/>
          <w:szCs w:val="28"/>
        </w:rPr>
      </w:pPr>
    </w:p>
    <w:p w14:paraId="5FC0B67F" w14:textId="77777777" w:rsidR="008D0FFD" w:rsidRPr="008D0FFD" w:rsidRDefault="008D0FFD" w:rsidP="008D0FFD">
      <w:pPr>
        <w:pStyle w:val="Default"/>
        <w:numPr>
          <w:ilvl w:val="0"/>
          <w:numId w:val="1"/>
        </w:numPr>
        <w:jc w:val="both"/>
        <w:rPr>
          <w:rFonts w:asciiTheme="minorHAnsi" w:hAnsiTheme="minorHAnsi" w:cs="Arial"/>
          <w:b/>
          <w:szCs w:val="32"/>
        </w:rPr>
      </w:pPr>
      <w:r w:rsidRPr="008D0FFD">
        <w:rPr>
          <w:rFonts w:asciiTheme="minorHAnsi" w:hAnsiTheme="minorHAnsi" w:cs="Arial"/>
          <w:b/>
          <w:szCs w:val="32"/>
        </w:rPr>
        <w:t>BPEC028 PUBLIC QUESTION TIME</w:t>
      </w:r>
    </w:p>
    <w:p w14:paraId="0DF33BC1" w14:textId="7F261A92" w:rsidR="008D0FFD" w:rsidRDefault="008D0FFD" w:rsidP="008D0FFD">
      <w:pPr>
        <w:suppressAutoHyphens w:val="0"/>
        <w:autoSpaceDN/>
        <w:contextualSpacing/>
        <w:jc w:val="both"/>
        <w:textAlignment w:val="auto"/>
        <w:rPr>
          <w:rFonts w:asciiTheme="minorHAnsi" w:hAnsiTheme="minorHAnsi" w:cs="Arial"/>
          <w:bCs/>
          <w:szCs w:val="28"/>
        </w:rPr>
      </w:pPr>
    </w:p>
    <w:p w14:paraId="24B870DC" w14:textId="52D5F023" w:rsidR="008D0FFD" w:rsidRDefault="008D0FFD" w:rsidP="008D0FFD">
      <w:pPr>
        <w:suppressAutoHyphens w:val="0"/>
        <w:autoSpaceDN/>
        <w:contextualSpacing/>
        <w:jc w:val="both"/>
        <w:textAlignment w:val="auto"/>
        <w:rPr>
          <w:rFonts w:asciiTheme="minorHAnsi" w:hAnsiTheme="minorHAnsi" w:cs="Arial"/>
          <w:bCs/>
          <w:szCs w:val="28"/>
        </w:rPr>
      </w:pPr>
      <w:r>
        <w:rPr>
          <w:rFonts w:asciiTheme="minorHAnsi" w:hAnsiTheme="minorHAnsi" w:cs="Arial"/>
          <w:bCs/>
          <w:szCs w:val="28"/>
        </w:rPr>
        <w:t>There were no public questions.</w:t>
      </w:r>
    </w:p>
    <w:p w14:paraId="26B22C65" w14:textId="26B4EAB6" w:rsidR="006922CF" w:rsidRPr="006922CF" w:rsidRDefault="006922CF" w:rsidP="008D0FFD">
      <w:pPr>
        <w:suppressAutoHyphens w:val="0"/>
        <w:autoSpaceDN/>
        <w:contextualSpacing/>
        <w:jc w:val="both"/>
        <w:textAlignment w:val="auto"/>
        <w:rPr>
          <w:rFonts w:asciiTheme="minorHAnsi" w:hAnsiTheme="minorHAnsi" w:cs="Arial"/>
          <w:bCs/>
          <w:i/>
          <w:iCs/>
          <w:szCs w:val="28"/>
        </w:rPr>
      </w:pPr>
    </w:p>
    <w:p w14:paraId="3DFE536A" w14:textId="60D2D70F" w:rsidR="008D0FFD" w:rsidRDefault="008D0FFD" w:rsidP="008D0FFD">
      <w:pPr>
        <w:suppressAutoHyphens w:val="0"/>
        <w:autoSpaceDN/>
        <w:contextualSpacing/>
        <w:jc w:val="both"/>
        <w:textAlignment w:val="auto"/>
        <w:rPr>
          <w:rFonts w:asciiTheme="minorHAnsi" w:hAnsiTheme="minorHAnsi" w:cs="Arial"/>
          <w:bCs/>
          <w:szCs w:val="28"/>
        </w:rPr>
      </w:pPr>
    </w:p>
    <w:p w14:paraId="00F9BC3E" w14:textId="5734A618" w:rsidR="006922CF" w:rsidRDefault="006922CF" w:rsidP="006922CF">
      <w:pPr>
        <w:pStyle w:val="Default"/>
        <w:numPr>
          <w:ilvl w:val="0"/>
          <w:numId w:val="1"/>
        </w:numPr>
        <w:jc w:val="both"/>
        <w:rPr>
          <w:rFonts w:asciiTheme="minorHAnsi" w:hAnsiTheme="minorHAnsi" w:cs="Arial"/>
          <w:b/>
          <w:szCs w:val="32"/>
        </w:rPr>
      </w:pPr>
      <w:bookmarkStart w:id="1" w:name="_Hlk33523757"/>
      <w:r w:rsidRPr="006922CF">
        <w:rPr>
          <w:rFonts w:asciiTheme="minorHAnsi" w:hAnsiTheme="minorHAnsi" w:cs="Arial"/>
          <w:b/>
          <w:szCs w:val="32"/>
        </w:rPr>
        <w:t xml:space="preserve">BPEC029 </w:t>
      </w:r>
      <w:bookmarkStart w:id="2" w:name="_Hlk33524505"/>
      <w:r w:rsidRPr="006922CF">
        <w:rPr>
          <w:rFonts w:asciiTheme="minorHAnsi" w:hAnsiTheme="minorHAnsi" w:cs="Arial"/>
          <w:b/>
          <w:szCs w:val="32"/>
        </w:rPr>
        <w:t>TO DECIDE ON OUR VISION &amp; AIM FOR THE BUSINESS PLAN</w:t>
      </w:r>
    </w:p>
    <w:p w14:paraId="19D4DCCF" w14:textId="54BC368E" w:rsidR="006922CF" w:rsidRDefault="006922CF" w:rsidP="006922CF">
      <w:pPr>
        <w:pStyle w:val="Default"/>
        <w:jc w:val="both"/>
        <w:rPr>
          <w:rFonts w:asciiTheme="minorHAnsi" w:hAnsiTheme="minorHAnsi" w:cs="Arial"/>
          <w:b/>
          <w:szCs w:val="32"/>
        </w:rPr>
      </w:pPr>
    </w:p>
    <w:p w14:paraId="5385C51E" w14:textId="1F8C6ED8" w:rsidR="006922CF" w:rsidRDefault="00EF1ADD" w:rsidP="006922CF">
      <w:pPr>
        <w:pStyle w:val="Default"/>
        <w:jc w:val="both"/>
        <w:rPr>
          <w:rFonts w:asciiTheme="minorHAnsi" w:hAnsiTheme="minorHAnsi" w:cs="Arial"/>
          <w:bCs/>
          <w:szCs w:val="32"/>
        </w:rPr>
      </w:pPr>
      <w:r>
        <w:rPr>
          <w:rFonts w:asciiTheme="minorHAnsi" w:hAnsiTheme="minorHAnsi" w:cs="Arial"/>
          <w:bCs/>
          <w:szCs w:val="32"/>
        </w:rPr>
        <w:t>Cllr Gallagher felt the vision &amp; aim provided in the paper lacked two important elements Environment &amp; Sustainability. Cllr Gallagher then presented her example</w:t>
      </w:r>
      <w:r w:rsidR="00662B95">
        <w:rPr>
          <w:rFonts w:asciiTheme="minorHAnsi" w:hAnsiTheme="minorHAnsi" w:cs="Arial"/>
          <w:bCs/>
          <w:szCs w:val="32"/>
        </w:rPr>
        <w:t xml:space="preserve">s to the </w:t>
      </w:r>
      <w:proofErr w:type="gramStart"/>
      <w:r w:rsidR="00662B95">
        <w:rPr>
          <w:rFonts w:asciiTheme="minorHAnsi" w:hAnsiTheme="minorHAnsi" w:cs="Arial"/>
          <w:bCs/>
          <w:szCs w:val="32"/>
        </w:rPr>
        <w:t>committee;</w:t>
      </w:r>
      <w:proofErr w:type="gramEnd"/>
    </w:p>
    <w:p w14:paraId="69851A13" w14:textId="6B152159" w:rsidR="00662B95" w:rsidRDefault="00662B95" w:rsidP="00662B95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bCs/>
          <w:szCs w:val="32"/>
        </w:rPr>
      </w:pPr>
      <w:r>
        <w:rPr>
          <w:rFonts w:asciiTheme="minorHAnsi" w:hAnsiTheme="minorHAnsi" w:cs="Arial"/>
          <w:bCs/>
          <w:szCs w:val="32"/>
        </w:rPr>
        <w:t>To achieve a sustainable future, protecting and enhancing the natural and historic environment</w:t>
      </w:r>
    </w:p>
    <w:p w14:paraId="24AD42E7" w14:textId="5C098343" w:rsidR="00662B95" w:rsidRDefault="00662B95" w:rsidP="00662B95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bCs/>
          <w:szCs w:val="32"/>
        </w:rPr>
      </w:pPr>
      <w:r>
        <w:rPr>
          <w:rFonts w:asciiTheme="minorHAnsi" w:hAnsiTheme="minorHAnsi" w:cs="Arial"/>
          <w:bCs/>
          <w:szCs w:val="32"/>
        </w:rPr>
        <w:t>Encouraging and supporting business to create local employment</w:t>
      </w:r>
    </w:p>
    <w:p w14:paraId="73FD9374" w14:textId="76ACC6A1" w:rsidR="00662B95" w:rsidRDefault="00662B95" w:rsidP="00662B95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bCs/>
          <w:szCs w:val="32"/>
        </w:rPr>
      </w:pPr>
      <w:r>
        <w:rPr>
          <w:rFonts w:asciiTheme="minorHAnsi" w:hAnsiTheme="minorHAnsi" w:cs="Arial"/>
          <w:bCs/>
          <w:szCs w:val="32"/>
        </w:rPr>
        <w:t xml:space="preserve">Supporting a healthy and happy community </w:t>
      </w:r>
    </w:p>
    <w:p w14:paraId="5D4D06E6" w14:textId="6669EAE6" w:rsidR="00662B95" w:rsidRDefault="00662B95" w:rsidP="00662B95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bCs/>
          <w:szCs w:val="32"/>
        </w:rPr>
      </w:pPr>
      <w:r>
        <w:rPr>
          <w:rFonts w:asciiTheme="minorHAnsi" w:hAnsiTheme="minorHAnsi" w:cs="Arial"/>
          <w:bCs/>
          <w:szCs w:val="32"/>
        </w:rPr>
        <w:t>Maximising our assets and keeping costs to residents at a reasonable level.</w:t>
      </w:r>
    </w:p>
    <w:p w14:paraId="2281A8AB" w14:textId="2BC976F7" w:rsidR="00662B95" w:rsidRDefault="00742FAB" w:rsidP="00B72363">
      <w:pPr>
        <w:pStyle w:val="Default"/>
        <w:jc w:val="both"/>
        <w:rPr>
          <w:rFonts w:asciiTheme="minorHAnsi" w:hAnsiTheme="minorHAnsi" w:cs="Arial"/>
          <w:bCs/>
          <w:szCs w:val="32"/>
        </w:rPr>
      </w:pPr>
      <w:r>
        <w:rPr>
          <w:rFonts w:asciiTheme="minorHAnsi" w:hAnsiTheme="minorHAnsi" w:cs="Arial"/>
          <w:bCs/>
          <w:szCs w:val="32"/>
        </w:rPr>
        <w:lastRenderedPageBreak/>
        <w:t xml:space="preserve">Cllr Seabrook also said he has ten possible </w:t>
      </w:r>
      <w:r w:rsidR="00490785">
        <w:rPr>
          <w:rFonts w:asciiTheme="minorHAnsi" w:hAnsiTheme="minorHAnsi" w:cs="Arial"/>
          <w:bCs/>
          <w:szCs w:val="32"/>
        </w:rPr>
        <w:t xml:space="preserve">vision </w:t>
      </w:r>
      <w:r>
        <w:rPr>
          <w:rFonts w:asciiTheme="minorHAnsi" w:hAnsiTheme="minorHAnsi" w:cs="Arial"/>
          <w:bCs/>
          <w:szCs w:val="32"/>
        </w:rPr>
        <w:t>statements which he will share with the committee members via email after the meeting to review.</w:t>
      </w:r>
    </w:p>
    <w:p w14:paraId="3C11D5C9" w14:textId="3E4AF6DA" w:rsidR="00742FAB" w:rsidRDefault="00E55F79" w:rsidP="00B72363">
      <w:pPr>
        <w:pStyle w:val="Default"/>
        <w:jc w:val="both"/>
        <w:rPr>
          <w:rFonts w:asciiTheme="minorHAnsi" w:hAnsiTheme="minorHAnsi" w:cs="Arial"/>
          <w:bCs/>
          <w:szCs w:val="32"/>
        </w:rPr>
      </w:pPr>
      <w:r w:rsidRPr="00E55F79">
        <w:rPr>
          <w:rFonts w:asciiTheme="minorHAnsi" w:hAnsiTheme="minorHAnsi" w:cs="Arial"/>
          <w:bCs/>
          <w:szCs w:val="32"/>
        </w:rPr>
        <w:t>Cllr Veck stated how she would like to encourage more businesses to start up in the town to</w:t>
      </w:r>
      <w:r>
        <w:rPr>
          <w:rFonts w:asciiTheme="minorHAnsi" w:hAnsiTheme="minorHAnsi" w:cs="Arial"/>
          <w:bCs/>
          <w:szCs w:val="32"/>
        </w:rPr>
        <w:t xml:space="preserve"> increase employment. </w:t>
      </w:r>
      <w:proofErr w:type="gramStart"/>
      <w:r>
        <w:rPr>
          <w:rFonts w:asciiTheme="minorHAnsi" w:hAnsiTheme="minorHAnsi" w:cs="Arial"/>
          <w:bCs/>
          <w:szCs w:val="32"/>
        </w:rPr>
        <w:t>Also</w:t>
      </w:r>
      <w:proofErr w:type="gramEnd"/>
      <w:r>
        <w:rPr>
          <w:rFonts w:asciiTheme="minorHAnsi" w:hAnsiTheme="minorHAnsi" w:cs="Arial"/>
          <w:bCs/>
          <w:szCs w:val="32"/>
        </w:rPr>
        <w:t xml:space="preserve"> she said it is important to bring some sustainable tourism to the town.</w:t>
      </w:r>
    </w:p>
    <w:p w14:paraId="5CECD565" w14:textId="5194D4BC" w:rsidR="008E4B2A" w:rsidRDefault="008E4B2A" w:rsidP="00B72363">
      <w:pPr>
        <w:pStyle w:val="Default"/>
        <w:jc w:val="both"/>
        <w:rPr>
          <w:rFonts w:asciiTheme="minorHAnsi" w:hAnsiTheme="minorHAnsi" w:cs="Arial"/>
          <w:bCs/>
          <w:szCs w:val="32"/>
        </w:rPr>
      </w:pPr>
      <w:r>
        <w:rPr>
          <w:rFonts w:asciiTheme="minorHAnsi" w:hAnsiTheme="minorHAnsi" w:cs="Arial"/>
          <w:bCs/>
          <w:szCs w:val="32"/>
        </w:rPr>
        <w:t>Cllr Sharkey proposed that we need to try to get people invested in the town so there are businesses, leisure and good education.</w:t>
      </w:r>
    </w:p>
    <w:p w14:paraId="55B2215D" w14:textId="786D74F4" w:rsidR="008E4B2A" w:rsidRDefault="008E4B2A" w:rsidP="00B72363">
      <w:pPr>
        <w:pStyle w:val="Default"/>
        <w:jc w:val="both"/>
        <w:rPr>
          <w:rFonts w:asciiTheme="minorHAnsi" w:hAnsiTheme="minorHAnsi" w:cs="Arial"/>
          <w:bCs/>
          <w:szCs w:val="32"/>
        </w:rPr>
      </w:pPr>
      <w:r>
        <w:rPr>
          <w:rFonts w:asciiTheme="minorHAnsi" w:hAnsiTheme="minorHAnsi" w:cs="Arial"/>
          <w:bCs/>
          <w:szCs w:val="32"/>
        </w:rPr>
        <w:t>Cllr Collier stated that we need to focus on community wealth building as a priority.</w:t>
      </w:r>
    </w:p>
    <w:p w14:paraId="1A2CB213" w14:textId="3FB83913" w:rsidR="008E4B2A" w:rsidRDefault="008E4B2A" w:rsidP="00B72363">
      <w:pPr>
        <w:pStyle w:val="Default"/>
        <w:jc w:val="both"/>
        <w:rPr>
          <w:rFonts w:asciiTheme="minorHAnsi" w:hAnsiTheme="minorHAnsi" w:cs="Arial"/>
          <w:bCs/>
          <w:szCs w:val="32"/>
        </w:rPr>
      </w:pPr>
    </w:p>
    <w:p w14:paraId="19727442" w14:textId="00E60397" w:rsidR="008E4B2A" w:rsidRDefault="008E4B2A" w:rsidP="00B72363">
      <w:pPr>
        <w:pStyle w:val="Default"/>
        <w:jc w:val="both"/>
        <w:rPr>
          <w:rFonts w:asciiTheme="minorHAnsi" w:hAnsiTheme="minorHAnsi" w:cs="Arial"/>
          <w:bCs/>
          <w:szCs w:val="32"/>
        </w:rPr>
      </w:pPr>
      <w:r>
        <w:rPr>
          <w:rFonts w:asciiTheme="minorHAnsi" w:hAnsiTheme="minorHAnsi" w:cs="Arial"/>
          <w:bCs/>
          <w:szCs w:val="32"/>
        </w:rPr>
        <w:t xml:space="preserve">It was agreed that all ideas should be sent to the marketing assistant to collate </w:t>
      </w:r>
      <w:proofErr w:type="gramStart"/>
      <w:r>
        <w:rPr>
          <w:rFonts w:asciiTheme="minorHAnsi" w:hAnsiTheme="minorHAnsi" w:cs="Arial"/>
          <w:bCs/>
          <w:szCs w:val="32"/>
        </w:rPr>
        <w:t>all of</w:t>
      </w:r>
      <w:proofErr w:type="gramEnd"/>
      <w:r>
        <w:rPr>
          <w:rFonts w:asciiTheme="minorHAnsi" w:hAnsiTheme="minorHAnsi" w:cs="Arial"/>
          <w:bCs/>
          <w:szCs w:val="32"/>
        </w:rPr>
        <w:t xml:space="preserve"> the ideas into one document.</w:t>
      </w:r>
    </w:p>
    <w:p w14:paraId="164183DE" w14:textId="77777777" w:rsidR="008E4B2A" w:rsidRDefault="008E4B2A" w:rsidP="00B72363">
      <w:pPr>
        <w:pStyle w:val="Default"/>
        <w:jc w:val="both"/>
        <w:rPr>
          <w:rFonts w:asciiTheme="minorHAnsi" w:hAnsiTheme="minorHAnsi" w:cs="Arial"/>
          <w:bCs/>
          <w:szCs w:val="32"/>
        </w:rPr>
      </w:pPr>
    </w:p>
    <w:p w14:paraId="5BD21F42" w14:textId="77777777" w:rsidR="008E4B2A" w:rsidRPr="008E4B2A" w:rsidRDefault="008E4B2A" w:rsidP="008E4B2A">
      <w:pPr>
        <w:pStyle w:val="Default"/>
        <w:numPr>
          <w:ilvl w:val="0"/>
          <w:numId w:val="1"/>
        </w:numPr>
        <w:jc w:val="both"/>
        <w:rPr>
          <w:rFonts w:asciiTheme="minorHAnsi" w:hAnsiTheme="minorHAnsi" w:cs="Arial"/>
          <w:b/>
          <w:szCs w:val="32"/>
        </w:rPr>
      </w:pPr>
      <w:r w:rsidRPr="008E4B2A">
        <w:rPr>
          <w:rFonts w:asciiTheme="minorHAnsi" w:hAnsiTheme="minorHAnsi" w:cs="Arial"/>
          <w:b/>
          <w:szCs w:val="32"/>
        </w:rPr>
        <w:t>BPEC030 TO DISCUSS/REVIEW THE INTERNAL REVIEW OF THE COUNCILS SERVICE DELIVERY PLAN FROM 2011/12</w:t>
      </w:r>
    </w:p>
    <w:bookmarkEnd w:id="1"/>
    <w:bookmarkEnd w:id="2"/>
    <w:p w14:paraId="31A5117D" w14:textId="797BE283" w:rsidR="008D0FFD" w:rsidRDefault="008D0FFD">
      <w:pPr>
        <w:rPr>
          <w:rFonts w:asciiTheme="minorHAnsi" w:hAnsiTheme="minorHAnsi" w:cstheme="minorHAnsi"/>
        </w:rPr>
      </w:pPr>
    </w:p>
    <w:p w14:paraId="20ADBF65" w14:textId="3D6615D8" w:rsidR="00A30286" w:rsidRDefault="00995D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Cllr Gallagher introduced the internal review to the committee and explained how herse</w:t>
      </w:r>
      <w:r w:rsidR="0076349D">
        <w:rPr>
          <w:rFonts w:asciiTheme="minorHAnsi" w:hAnsiTheme="minorHAnsi" w:cstheme="minorHAnsi"/>
        </w:rPr>
        <w:t>lf, Cllr Milliner, Cllr Seabrook, The Town Clerk and The Marketing Assistant had looked through the document and removed everything that is no longer relevant and outlined what has been achieved.</w:t>
      </w:r>
    </w:p>
    <w:p w14:paraId="1060C947" w14:textId="6C16590B" w:rsidR="0076349D" w:rsidRDefault="0076349D">
      <w:pPr>
        <w:rPr>
          <w:rFonts w:asciiTheme="minorHAnsi" w:hAnsiTheme="minorHAnsi" w:cstheme="minorHAnsi"/>
        </w:rPr>
      </w:pPr>
    </w:p>
    <w:p w14:paraId="3062FA4D" w14:textId="258BD76D" w:rsidR="0076349D" w:rsidRPr="00DA5042" w:rsidRDefault="00DA5042" w:rsidP="00DA5042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szCs w:val="32"/>
        </w:rPr>
      </w:pPr>
      <w:r w:rsidRPr="00DA5042">
        <w:rPr>
          <w:rFonts w:asciiTheme="minorHAnsi" w:hAnsiTheme="minorHAnsi" w:cs="Arial"/>
          <w:b/>
          <w:szCs w:val="32"/>
        </w:rPr>
        <w:t>BPEC031 TO DISCUSS THE LOCALITY BUSINESS PLAN TEMPLATE &amp; GUIDE</w:t>
      </w:r>
    </w:p>
    <w:p w14:paraId="4D07210D" w14:textId="0A0B3D75" w:rsidR="00DA5042" w:rsidRDefault="00DA5042" w:rsidP="00DA5042">
      <w:pPr>
        <w:rPr>
          <w:rFonts w:asciiTheme="minorHAnsi" w:hAnsiTheme="minorHAnsi" w:cstheme="minorHAnsi"/>
          <w:sz w:val="32"/>
          <w:szCs w:val="32"/>
        </w:rPr>
      </w:pPr>
    </w:p>
    <w:p w14:paraId="6C4174B6" w14:textId="158B5493" w:rsidR="002511E2" w:rsidRPr="00C54C81" w:rsidRDefault="00C54C81" w:rsidP="00DA50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Cllr Seabrook confirmed that the Locality guide is a good guide to help us build our plan.</w:t>
      </w:r>
    </w:p>
    <w:p w14:paraId="50C201FD" w14:textId="77777777" w:rsidR="002511E2" w:rsidRDefault="002511E2" w:rsidP="00DA5042">
      <w:pPr>
        <w:rPr>
          <w:rFonts w:asciiTheme="minorHAnsi" w:hAnsiTheme="minorHAnsi" w:cstheme="minorHAnsi"/>
          <w:sz w:val="32"/>
          <w:szCs w:val="32"/>
        </w:rPr>
      </w:pPr>
    </w:p>
    <w:p w14:paraId="50C00E2B" w14:textId="7EDC1168" w:rsidR="00DA5042" w:rsidRPr="002511E2" w:rsidRDefault="002511E2" w:rsidP="002511E2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szCs w:val="32"/>
        </w:rPr>
      </w:pPr>
      <w:r w:rsidRPr="002511E2">
        <w:rPr>
          <w:rFonts w:asciiTheme="minorHAnsi" w:hAnsiTheme="minorHAnsi" w:cs="Arial"/>
          <w:b/>
          <w:szCs w:val="32"/>
        </w:rPr>
        <w:t>BPEC032 TO RECEIVE AN UPDATE FROM THE HUB BUILDING WORKING PARTY</w:t>
      </w:r>
    </w:p>
    <w:p w14:paraId="089241BD" w14:textId="087E976D" w:rsidR="002511E2" w:rsidRDefault="002511E2" w:rsidP="002511E2">
      <w:pPr>
        <w:rPr>
          <w:rFonts w:asciiTheme="minorHAnsi" w:hAnsiTheme="minorHAnsi" w:cstheme="minorHAnsi"/>
          <w:b/>
          <w:bCs/>
        </w:rPr>
      </w:pPr>
    </w:p>
    <w:p w14:paraId="7B83E186" w14:textId="572CE193" w:rsidR="002511E2" w:rsidRPr="002511E2" w:rsidRDefault="002511E2" w:rsidP="002511E2">
      <w:pPr>
        <w:rPr>
          <w:rFonts w:asciiTheme="minorHAnsi" w:hAnsiTheme="minorHAnsi" w:cstheme="minorHAnsi"/>
        </w:rPr>
      </w:pPr>
      <w:r w:rsidRPr="002511E2">
        <w:rPr>
          <w:rFonts w:asciiTheme="minorHAnsi" w:hAnsiTheme="minorHAnsi" w:cstheme="minorHAnsi"/>
        </w:rPr>
        <w:t>Cllr Seabrook confirmed that the short-term works planned in the Hub will take place hopefully in the Easter Holidays.</w:t>
      </w:r>
    </w:p>
    <w:p w14:paraId="0149F7A1" w14:textId="30575BC2" w:rsidR="002511E2" w:rsidRDefault="002511E2" w:rsidP="002511E2">
      <w:pPr>
        <w:rPr>
          <w:rFonts w:asciiTheme="minorHAnsi" w:hAnsiTheme="minorHAnsi" w:cstheme="minorHAnsi"/>
        </w:rPr>
      </w:pPr>
      <w:r w:rsidRPr="002511E2">
        <w:rPr>
          <w:rFonts w:asciiTheme="minorHAnsi" w:hAnsiTheme="minorHAnsi" w:cstheme="minorHAnsi"/>
        </w:rPr>
        <w:t>Cllr Seabrook also confirmed that the Hub working party will be asking stakeholders for their thoughts on how the hub could be improved further.</w:t>
      </w:r>
    </w:p>
    <w:p w14:paraId="2267E297" w14:textId="066C8EC7" w:rsidR="002511E2" w:rsidRDefault="002511E2" w:rsidP="002511E2">
      <w:pPr>
        <w:rPr>
          <w:rFonts w:asciiTheme="minorHAnsi" w:hAnsiTheme="minorHAnsi" w:cstheme="minorHAnsi"/>
        </w:rPr>
      </w:pPr>
    </w:p>
    <w:p w14:paraId="62930CC7" w14:textId="1B1F0CDC" w:rsidR="006C390B" w:rsidRDefault="006C390B" w:rsidP="006C390B">
      <w:pPr>
        <w:pStyle w:val="Default"/>
        <w:numPr>
          <w:ilvl w:val="0"/>
          <w:numId w:val="1"/>
        </w:numPr>
        <w:jc w:val="both"/>
        <w:rPr>
          <w:rFonts w:asciiTheme="minorHAnsi" w:hAnsiTheme="minorHAnsi" w:cs="Arial"/>
          <w:b/>
        </w:rPr>
      </w:pPr>
      <w:r w:rsidRPr="006C390B">
        <w:rPr>
          <w:rFonts w:asciiTheme="minorHAnsi" w:hAnsiTheme="minorHAnsi" w:cs="Arial"/>
          <w:b/>
        </w:rPr>
        <w:t>BPEC033 TO DISCUSS WAYS TO MAXIMISE REVENUE FROM CURRENT ASSETS</w:t>
      </w:r>
    </w:p>
    <w:p w14:paraId="5331087A" w14:textId="113D13EA" w:rsidR="006C390B" w:rsidRDefault="006C390B" w:rsidP="006C390B">
      <w:pPr>
        <w:pStyle w:val="Default"/>
        <w:jc w:val="both"/>
        <w:rPr>
          <w:rFonts w:asciiTheme="minorHAnsi" w:hAnsiTheme="minorHAnsi" w:cs="Arial"/>
          <w:b/>
        </w:rPr>
      </w:pPr>
    </w:p>
    <w:p w14:paraId="6F31B020" w14:textId="6131C4AE" w:rsidR="006C390B" w:rsidRDefault="006C390B" w:rsidP="006C390B">
      <w:pPr>
        <w:pStyle w:val="Default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Cllr Collier suggested that each committee could come up with suggestions of how we can increase revenue in each area.</w:t>
      </w:r>
    </w:p>
    <w:p w14:paraId="4D533235" w14:textId="0BBA03C8" w:rsidR="006C390B" w:rsidRDefault="006C390B" w:rsidP="006C390B">
      <w:pPr>
        <w:pStyle w:val="Default"/>
        <w:jc w:val="both"/>
        <w:rPr>
          <w:rFonts w:asciiTheme="minorHAnsi" w:hAnsiTheme="minorHAnsi" w:cs="Arial"/>
          <w:bCs/>
        </w:rPr>
      </w:pPr>
    </w:p>
    <w:p w14:paraId="7A2FD20A" w14:textId="25E0D17F" w:rsidR="006C390B" w:rsidRDefault="006C390B" w:rsidP="006C390B">
      <w:pPr>
        <w:pStyle w:val="Default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Cllr Seabrook suggested that the eleven bus shelters should be used for advertising as well as the planters in the town.</w:t>
      </w:r>
    </w:p>
    <w:p w14:paraId="3CD1AC36" w14:textId="52C85A80" w:rsidR="006C390B" w:rsidRDefault="006C390B" w:rsidP="006C390B">
      <w:pPr>
        <w:pStyle w:val="Default"/>
        <w:jc w:val="both"/>
        <w:rPr>
          <w:rFonts w:asciiTheme="minorHAnsi" w:hAnsiTheme="minorHAnsi" w:cs="Arial"/>
          <w:bCs/>
        </w:rPr>
      </w:pPr>
    </w:p>
    <w:p w14:paraId="6B44B3E5" w14:textId="0ECBDDDA" w:rsidR="006C390B" w:rsidRDefault="006C390B" w:rsidP="006C390B">
      <w:pPr>
        <w:pStyle w:val="Default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Cllr Wendy Veck Suggested that we could use the lampposts </w:t>
      </w:r>
      <w:r w:rsidR="00964F98">
        <w:rPr>
          <w:rFonts w:asciiTheme="minorHAnsi" w:hAnsiTheme="minorHAnsi" w:cs="Arial"/>
          <w:bCs/>
        </w:rPr>
        <w:t xml:space="preserve">for advertising, with ‘flag advertising’ </w:t>
      </w:r>
      <w:proofErr w:type="gramStart"/>
      <w:r w:rsidR="00964F98">
        <w:rPr>
          <w:rFonts w:asciiTheme="minorHAnsi" w:hAnsiTheme="minorHAnsi" w:cs="Arial"/>
          <w:bCs/>
        </w:rPr>
        <w:t>similar to</w:t>
      </w:r>
      <w:proofErr w:type="gramEnd"/>
      <w:r w:rsidR="00964F98">
        <w:rPr>
          <w:rFonts w:asciiTheme="minorHAnsi" w:hAnsiTheme="minorHAnsi" w:cs="Arial"/>
          <w:bCs/>
        </w:rPr>
        <w:t xml:space="preserve"> what they have on Brighton beach. Cllr Veck also suggested the back of community house could be used to advertise events.</w:t>
      </w:r>
    </w:p>
    <w:p w14:paraId="3E0AAAAB" w14:textId="365C7FCA" w:rsidR="00964F98" w:rsidRDefault="00964F98" w:rsidP="006C390B">
      <w:pPr>
        <w:pStyle w:val="Default"/>
        <w:jc w:val="both"/>
        <w:rPr>
          <w:rFonts w:asciiTheme="minorHAnsi" w:hAnsiTheme="minorHAnsi" w:cs="Arial"/>
          <w:bCs/>
        </w:rPr>
      </w:pPr>
    </w:p>
    <w:p w14:paraId="159F41C6" w14:textId="19AB1728" w:rsidR="00964F98" w:rsidRDefault="00964F98" w:rsidP="006C390B">
      <w:pPr>
        <w:pStyle w:val="Default"/>
        <w:jc w:val="both"/>
        <w:rPr>
          <w:rFonts w:asciiTheme="minorHAnsi" w:hAnsiTheme="minorHAnsi" w:cs="Arial"/>
          <w:bCs/>
        </w:rPr>
      </w:pPr>
    </w:p>
    <w:p w14:paraId="53A42548" w14:textId="5B372D7F" w:rsidR="00964F98" w:rsidRDefault="00964F98" w:rsidP="006C390B">
      <w:pPr>
        <w:pStyle w:val="Default"/>
        <w:jc w:val="both"/>
        <w:rPr>
          <w:rFonts w:asciiTheme="minorHAnsi" w:hAnsiTheme="minorHAnsi" w:cs="Arial"/>
          <w:bCs/>
        </w:rPr>
      </w:pPr>
    </w:p>
    <w:p w14:paraId="6ED94204" w14:textId="77777777" w:rsidR="00964F98" w:rsidRDefault="00964F98" w:rsidP="006C390B">
      <w:pPr>
        <w:pStyle w:val="Default"/>
        <w:jc w:val="both"/>
        <w:rPr>
          <w:rFonts w:asciiTheme="minorHAnsi" w:hAnsiTheme="minorHAnsi" w:cs="Arial"/>
          <w:bCs/>
        </w:rPr>
      </w:pPr>
    </w:p>
    <w:p w14:paraId="4D89BB65" w14:textId="77777777" w:rsidR="00964F98" w:rsidRPr="00964F98" w:rsidRDefault="00964F98" w:rsidP="00964F98">
      <w:pPr>
        <w:pStyle w:val="Default"/>
        <w:numPr>
          <w:ilvl w:val="0"/>
          <w:numId w:val="1"/>
        </w:numPr>
        <w:jc w:val="both"/>
        <w:rPr>
          <w:rFonts w:asciiTheme="minorHAnsi" w:hAnsiTheme="minorHAnsi" w:cs="Arial"/>
          <w:b/>
          <w:szCs w:val="32"/>
        </w:rPr>
      </w:pPr>
      <w:r w:rsidRPr="00964F98">
        <w:rPr>
          <w:rFonts w:asciiTheme="minorHAnsi" w:hAnsiTheme="minorHAnsi" w:cs="Arial"/>
          <w:b/>
          <w:szCs w:val="32"/>
        </w:rPr>
        <w:lastRenderedPageBreak/>
        <w:t>BPEC034 TO DISCUSS THE FUTURE OF THE E NEWS AND PRINTED COMMUNICATIONS.</w:t>
      </w:r>
    </w:p>
    <w:p w14:paraId="1A50BA8D" w14:textId="77777777" w:rsidR="00964F98" w:rsidRDefault="00964F98" w:rsidP="006C390B">
      <w:pPr>
        <w:pStyle w:val="Default"/>
        <w:jc w:val="both"/>
        <w:rPr>
          <w:rFonts w:asciiTheme="minorHAnsi" w:hAnsiTheme="minorHAnsi" w:cs="Arial"/>
          <w:bCs/>
        </w:rPr>
      </w:pPr>
    </w:p>
    <w:p w14:paraId="757A6F32" w14:textId="6200D8FE" w:rsidR="00C93B8E" w:rsidRDefault="00C93B8E" w:rsidP="006C390B">
      <w:pPr>
        <w:pStyle w:val="Default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Cllr Gallagher outline</w:t>
      </w:r>
      <w:r w:rsidR="00D9032D">
        <w:rPr>
          <w:rFonts w:asciiTheme="minorHAnsi" w:hAnsiTheme="minorHAnsi" w:cs="Arial"/>
          <w:bCs/>
        </w:rPr>
        <w:t>d</w:t>
      </w:r>
      <w:r>
        <w:rPr>
          <w:rFonts w:asciiTheme="minorHAnsi" w:hAnsiTheme="minorHAnsi" w:cs="Arial"/>
          <w:bCs/>
        </w:rPr>
        <w:t xml:space="preserve"> her concerns on the amount of time it takes the marketing assistant to produce and Edit the E-news on a monthly basis</w:t>
      </w:r>
      <w:r w:rsidR="00734919">
        <w:rPr>
          <w:rFonts w:asciiTheme="minorHAnsi" w:hAnsiTheme="minorHAnsi" w:cs="Arial"/>
          <w:bCs/>
        </w:rPr>
        <w:t>, she suggested that a quarterly publication may be more beneficial.</w:t>
      </w:r>
    </w:p>
    <w:p w14:paraId="6C244E09" w14:textId="77777777" w:rsidR="00C93B8E" w:rsidRDefault="00C93B8E" w:rsidP="006C390B">
      <w:pPr>
        <w:pStyle w:val="Default"/>
        <w:jc w:val="both"/>
        <w:rPr>
          <w:rFonts w:asciiTheme="minorHAnsi" w:hAnsiTheme="minorHAnsi" w:cs="Arial"/>
          <w:bCs/>
        </w:rPr>
      </w:pPr>
    </w:p>
    <w:p w14:paraId="2E3A1FE2" w14:textId="7508C2C1" w:rsidR="00D6453F" w:rsidRDefault="00D6453F" w:rsidP="006C390B">
      <w:pPr>
        <w:pStyle w:val="Default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Cllr Wendy Veck outlined the importance of keeping the E-News as a monthly magazine as it is good to keep people up to date with what the council is doing and it she also stated that the E-news Sustains itself through advertisement so does not cost the council.</w:t>
      </w:r>
    </w:p>
    <w:p w14:paraId="0E3B6CCD" w14:textId="18C9A1E2" w:rsidR="00C93B8E" w:rsidRDefault="00C93B8E" w:rsidP="006C390B">
      <w:pPr>
        <w:pStyle w:val="Default"/>
        <w:jc w:val="both"/>
        <w:rPr>
          <w:rFonts w:asciiTheme="minorHAnsi" w:hAnsiTheme="minorHAnsi" w:cs="Arial"/>
          <w:bCs/>
        </w:rPr>
      </w:pPr>
    </w:p>
    <w:p w14:paraId="0A54116E" w14:textId="2A428410" w:rsidR="00C93B8E" w:rsidRDefault="00C93B8E" w:rsidP="006C390B">
      <w:pPr>
        <w:pStyle w:val="Default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Cllr Collier Said that it is important that councillors allow the officers to have full control of the E-News with no interference. </w:t>
      </w:r>
    </w:p>
    <w:p w14:paraId="54D13227" w14:textId="787DE1EC" w:rsidR="00C93B8E" w:rsidRDefault="00C93B8E" w:rsidP="006C390B">
      <w:pPr>
        <w:pStyle w:val="Default"/>
        <w:jc w:val="both"/>
        <w:rPr>
          <w:rFonts w:asciiTheme="minorHAnsi" w:hAnsiTheme="minorHAnsi" w:cs="Arial"/>
          <w:bCs/>
        </w:rPr>
      </w:pPr>
    </w:p>
    <w:p w14:paraId="1051202F" w14:textId="0D57E806" w:rsidR="00C93B8E" w:rsidRDefault="00C93B8E" w:rsidP="006C390B">
      <w:pPr>
        <w:pStyle w:val="Default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The committee agreed for the marketing assistant to ask for samples of a high quality printed copy from Tansleys Printers.</w:t>
      </w:r>
    </w:p>
    <w:p w14:paraId="006CD718" w14:textId="77777777" w:rsidR="00C93B8E" w:rsidRDefault="00C93B8E" w:rsidP="006C390B">
      <w:pPr>
        <w:pStyle w:val="Default"/>
        <w:jc w:val="both"/>
        <w:rPr>
          <w:rFonts w:asciiTheme="minorHAnsi" w:hAnsiTheme="minorHAnsi" w:cs="Arial"/>
          <w:bCs/>
        </w:rPr>
      </w:pPr>
    </w:p>
    <w:p w14:paraId="7554E62A" w14:textId="550EC813" w:rsidR="00D6453F" w:rsidRDefault="00D6453F" w:rsidP="006C390B">
      <w:pPr>
        <w:pStyle w:val="Default"/>
        <w:jc w:val="both"/>
        <w:rPr>
          <w:rFonts w:asciiTheme="minorHAnsi" w:hAnsiTheme="minorHAnsi" w:cs="Arial"/>
          <w:bCs/>
        </w:rPr>
      </w:pPr>
    </w:p>
    <w:p w14:paraId="6F1234A3" w14:textId="77777777" w:rsidR="00C93B8E" w:rsidRPr="00C93B8E" w:rsidRDefault="00C93B8E" w:rsidP="00C93B8E">
      <w:pPr>
        <w:pStyle w:val="Default"/>
        <w:numPr>
          <w:ilvl w:val="0"/>
          <w:numId w:val="1"/>
        </w:numPr>
        <w:jc w:val="both"/>
        <w:rPr>
          <w:rFonts w:asciiTheme="minorHAnsi" w:hAnsiTheme="minorHAnsi" w:cs="Arial"/>
          <w:b/>
          <w:szCs w:val="32"/>
        </w:rPr>
      </w:pPr>
      <w:r w:rsidRPr="00C93B8E">
        <w:rPr>
          <w:rFonts w:asciiTheme="minorHAnsi" w:hAnsiTheme="minorHAnsi" w:cs="Arial"/>
          <w:b/>
          <w:szCs w:val="32"/>
        </w:rPr>
        <w:t>BPEC035 TO DISCUSS AND ADD ITEMS TO THE INTERNAL PLAN 2020/2021</w:t>
      </w:r>
    </w:p>
    <w:p w14:paraId="0DAE2C8E" w14:textId="55917704" w:rsidR="002511E2" w:rsidRDefault="002511E2" w:rsidP="002511E2">
      <w:pPr>
        <w:rPr>
          <w:rFonts w:asciiTheme="minorHAnsi" w:hAnsiTheme="minorHAnsi" w:cstheme="minorHAnsi"/>
          <w:b/>
          <w:bCs/>
        </w:rPr>
      </w:pPr>
    </w:p>
    <w:p w14:paraId="488FC020" w14:textId="14A66DAE" w:rsidR="00734919" w:rsidRDefault="00734919" w:rsidP="002511E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Cllr Collier proposed that </w:t>
      </w:r>
      <w:r w:rsidR="0091394D">
        <w:rPr>
          <w:rFonts w:asciiTheme="minorHAnsi" w:hAnsiTheme="minorHAnsi" w:cstheme="minorHAnsi"/>
        </w:rPr>
        <w:t>each committee should feed their own ideas into the 2020/2021 plan and report back to the business plan committee.</w:t>
      </w:r>
    </w:p>
    <w:p w14:paraId="48B8906D" w14:textId="77777777" w:rsidR="0091394D" w:rsidRPr="00734919" w:rsidRDefault="0091394D" w:rsidP="002511E2">
      <w:pPr>
        <w:rPr>
          <w:rFonts w:asciiTheme="minorHAnsi" w:hAnsiTheme="minorHAnsi" w:cstheme="minorHAnsi"/>
        </w:rPr>
      </w:pPr>
    </w:p>
    <w:p w14:paraId="59F07598" w14:textId="63A41659" w:rsidR="0091394D" w:rsidRDefault="0091394D" w:rsidP="0091394D">
      <w:pPr>
        <w:pStyle w:val="ListParagraph"/>
        <w:numPr>
          <w:ilvl w:val="0"/>
          <w:numId w:val="1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Theme="minorHAnsi" w:hAnsiTheme="minorHAnsi" w:cs="Arial"/>
          <w:b/>
          <w:bCs/>
          <w:szCs w:val="28"/>
        </w:rPr>
      </w:pPr>
      <w:r w:rsidRPr="0091394D">
        <w:rPr>
          <w:rFonts w:asciiTheme="minorHAnsi" w:hAnsiTheme="minorHAnsi" w:cs="Arial"/>
          <w:b/>
          <w:bCs/>
          <w:szCs w:val="28"/>
        </w:rPr>
        <w:t xml:space="preserve">BPEC036 DATE OF THE NEXT MEETING – </w:t>
      </w:r>
    </w:p>
    <w:p w14:paraId="4AE02759" w14:textId="77777777" w:rsidR="00C54C81" w:rsidRDefault="00C54C81" w:rsidP="0091394D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The next meeting will take place on </w:t>
      </w:r>
      <w:r w:rsidR="0091394D">
        <w:rPr>
          <w:rFonts w:asciiTheme="minorHAnsi" w:hAnsiTheme="minorHAnsi" w:cs="Arial"/>
          <w:szCs w:val="28"/>
        </w:rPr>
        <w:t>Tuesday 14th April</w:t>
      </w:r>
      <w:r>
        <w:rPr>
          <w:rFonts w:asciiTheme="minorHAnsi" w:hAnsiTheme="minorHAnsi" w:cs="Arial"/>
          <w:szCs w:val="28"/>
        </w:rPr>
        <w:t xml:space="preserve"> at 7.30pm.</w:t>
      </w:r>
    </w:p>
    <w:p w14:paraId="349D8E62" w14:textId="77777777" w:rsidR="00C54C81" w:rsidRDefault="00C54C81" w:rsidP="0091394D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Theme="minorHAnsi" w:hAnsiTheme="minorHAnsi" w:cs="Arial"/>
          <w:szCs w:val="28"/>
        </w:rPr>
      </w:pPr>
    </w:p>
    <w:p w14:paraId="28FA2F86" w14:textId="0EE257EA" w:rsidR="0091394D" w:rsidRPr="00C54C81" w:rsidRDefault="00C54C81" w:rsidP="0091394D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Theme="minorHAnsi" w:hAnsiTheme="minorHAnsi" w:cs="Arial"/>
          <w:i/>
          <w:iCs/>
          <w:szCs w:val="28"/>
        </w:rPr>
      </w:pPr>
      <w:r w:rsidRPr="00C54C81">
        <w:rPr>
          <w:rFonts w:asciiTheme="minorHAnsi" w:hAnsiTheme="minorHAnsi" w:cs="Arial"/>
          <w:i/>
          <w:iCs/>
          <w:szCs w:val="28"/>
        </w:rPr>
        <w:t>*The Meeting Closed at 19:17*</w:t>
      </w:r>
      <w:r w:rsidR="0091394D" w:rsidRPr="00C54C81">
        <w:rPr>
          <w:rFonts w:asciiTheme="minorHAnsi" w:hAnsiTheme="minorHAnsi" w:cs="Arial"/>
          <w:i/>
          <w:iCs/>
          <w:szCs w:val="28"/>
        </w:rPr>
        <w:t xml:space="preserve"> </w:t>
      </w:r>
    </w:p>
    <w:p w14:paraId="42161D86" w14:textId="7DE4DE65" w:rsidR="0091394D" w:rsidRPr="0091394D" w:rsidRDefault="0091394D" w:rsidP="0091394D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Theme="minorHAnsi" w:hAnsiTheme="minorHAnsi" w:cs="Arial"/>
          <w:b/>
          <w:bCs/>
          <w:szCs w:val="28"/>
        </w:rPr>
      </w:pPr>
    </w:p>
    <w:p w14:paraId="1791B755" w14:textId="49454CBE" w:rsidR="0091394D" w:rsidRDefault="0091394D" w:rsidP="0091394D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Theme="minorHAnsi" w:hAnsiTheme="minorHAnsi" w:cs="Arial"/>
          <w:b/>
          <w:bCs/>
          <w:szCs w:val="28"/>
        </w:rPr>
      </w:pPr>
    </w:p>
    <w:p w14:paraId="029DECD8" w14:textId="77777777" w:rsidR="0091394D" w:rsidRPr="0091394D" w:rsidRDefault="0091394D" w:rsidP="0091394D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Theme="minorHAnsi" w:hAnsiTheme="minorHAnsi" w:cs="Arial"/>
          <w:b/>
          <w:bCs/>
          <w:szCs w:val="28"/>
        </w:rPr>
      </w:pPr>
    </w:p>
    <w:p w14:paraId="5F045495" w14:textId="250DE281" w:rsidR="00D9032D" w:rsidRPr="006C390B" w:rsidRDefault="00D9032D" w:rsidP="002511E2">
      <w:pPr>
        <w:rPr>
          <w:rFonts w:asciiTheme="minorHAnsi" w:hAnsiTheme="minorHAnsi" w:cstheme="minorHAnsi"/>
          <w:b/>
          <w:bCs/>
        </w:rPr>
      </w:pPr>
    </w:p>
    <w:sectPr w:rsidR="00D9032D" w:rsidRPr="006C39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680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A19F0" w14:textId="77777777" w:rsidR="00910ADE" w:rsidRDefault="00E813F9">
      <w:r>
        <w:separator/>
      </w:r>
    </w:p>
  </w:endnote>
  <w:endnote w:type="continuationSeparator" w:id="0">
    <w:p w14:paraId="1B7D49F6" w14:textId="77777777" w:rsidR="00910ADE" w:rsidRDefault="00E8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1C640" w14:textId="77777777" w:rsidR="003529AD" w:rsidRDefault="003529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5F6EC" w14:textId="77777777" w:rsidR="003529AD" w:rsidRDefault="003529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1B6A8" w14:textId="77777777" w:rsidR="003529AD" w:rsidRDefault="00352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A690B" w14:textId="77777777" w:rsidR="00910ADE" w:rsidRDefault="00E813F9">
      <w:r>
        <w:rPr>
          <w:color w:val="000000"/>
        </w:rPr>
        <w:separator/>
      </w:r>
    </w:p>
  </w:footnote>
  <w:footnote w:type="continuationSeparator" w:id="0">
    <w:p w14:paraId="09AFFAED" w14:textId="77777777" w:rsidR="00910ADE" w:rsidRDefault="00E81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5B47C" w14:textId="77777777" w:rsidR="003529AD" w:rsidRDefault="003529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251DB" w14:textId="77777777" w:rsidR="003529AD" w:rsidRDefault="003529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12319" w14:textId="26EF5B3E" w:rsidR="005F6C44" w:rsidRDefault="003529AD">
    <w:pPr>
      <w:spacing w:after="200" w:line="276" w:lineRule="auto"/>
      <w:jc w:val="center"/>
    </w:pPr>
    <w:sdt>
      <w:sdtPr>
        <w:id w:val="1106463040"/>
        <w:docPartObj>
          <w:docPartGallery w:val="Watermarks"/>
          <w:docPartUnique/>
        </w:docPartObj>
      </w:sdtPr>
      <w:sdtContent>
        <w:r>
          <w:rPr>
            <w:noProof/>
          </w:rPr>
          <w:pict w14:anchorId="2A10A42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414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813F9">
      <w:rPr>
        <w:rFonts w:ascii="Calibri" w:eastAsia="Calibri" w:hAnsi="Calibri"/>
        <w:b/>
        <w:noProof/>
        <w:color w:val="008600"/>
        <w:sz w:val="44"/>
        <w:szCs w:val="22"/>
        <w:u w:val="single"/>
        <w:lang w:val="en-GB" w:eastAsia="en-GB"/>
      </w:rPr>
      <w:drawing>
        <wp:anchor distT="0" distB="0" distL="114300" distR="114300" simplePos="0" relativeHeight="251660288" behindDoc="0" locked="0" layoutInCell="1" allowOverlap="1" wp14:anchorId="58B4B62C" wp14:editId="27BD9838">
          <wp:simplePos x="0" y="0"/>
          <wp:positionH relativeFrom="column">
            <wp:posOffset>-180978</wp:posOffset>
          </wp:positionH>
          <wp:positionV relativeFrom="paragraph">
            <wp:posOffset>-106683</wp:posOffset>
          </wp:positionV>
          <wp:extent cx="942975" cy="942975"/>
          <wp:effectExtent l="0" t="0" r="9525" b="9525"/>
          <wp:wrapNone/>
          <wp:docPr id="1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03C6C8C" w14:textId="77777777" w:rsidR="005F6C44" w:rsidRDefault="00E813F9">
    <w:pPr>
      <w:spacing w:after="200" w:line="276" w:lineRule="auto"/>
      <w:jc w:val="center"/>
    </w:pPr>
    <w:r>
      <w:rPr>
        <w:rFonts w:ascii="Calibri" w:eastAsia="Calibri" w:hAnsi="Calibri"/>
        <w:b/>
        <w:noProof/>
        <w:color w:val="008600"/>
        <w:sz w:val="44"/>
        <w:szCs w:val="22"/>
        <w:u w:val="single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8554D7" wp14:editId="2914944C">
              <wp:simplePos x="0" y="0"/>
              <wp:positionH relativeFrom="column">
                <wp:posOffset>4914900</wp:posOffset>
              </wp:positionH>
              <wp:positionV relativeFrom="paragraph">
                <wp:posOffset>512448</wp:posOffset>
              </wp:positionV>
              <wp:extent cx="1428750" cy="609603"/>
              <wp:effectExtent l="0" t="0" r="0" b="0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60960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1589F96F" w14:textId="77777777" w:rsidR="005F6C44" w:rsidRDefault="00E813F9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TOWN COUNCIL OFFICE</w:t>
                          </w:r>
                        </w:p>
                        <w:p w14:paraId="6932D849" w14:textId="77777777" w:rsidR="005F6C44" w:rsidRDefault="00E813F9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CENTRE</w:t>
                          </w:r>
                        </w:p>
                        <w:p w14:paraId="5EA054DD" w14:textId="77777777" w:rsidR="005F6C44" w:rsidRDefault="00E813F9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WAY</w:t>
                          </w:r>
                        </w:p>
                        <w:p w14:paraId="47E49526" w14:textId="77777777" w:rsidR="005F6C44" w:rsidRDefault="00E813F9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PEACEHAVEN</w:t>
                          </w:r>
                        </w:p>
                        <w:p w14:paraId="273ABE1B" w14:textId="77777777" w:rsidR="005F6C44" w:rsidRDefault="00E813F9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EAST SUSSEX</w:t>
                          </w:r>
                        </w:p>
                        <w:p w14:paraId="139BC97C" w14:textId="77777777" w:rsidR="005F6C44" w:rsidRDefault="00E813F9">
                          <w:pPr>
                            <w:jc w:val="right"/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BN10 8BB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/>
                  </wps:wsp>
                </a:graphicData>
              </a:graphic>
            </wp:anchor>
          </w:drawing>
        </mc:Choice>
        <mc:Fallback>
          <w:pict>
            <v:shapetype w14:anchorId="2F8554D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87pt;margin-top:40.35pt;width:112.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" stroked="f">
              <v:textbox>
                <w:txbxContent>
                  <w:p w14:paraId="1589F96F" w14:textId="77777777" w:rsidR="005F6C44" w:rsidRDefault="00E813F9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TOWN COUNCIL OFFICE</w:t>
                    </w:r>
                  </w:p>
                  <w:p w14:paraId="6932D849" w14:textId="77777777" w:rsidR="005F6C44" w:rsidRDefault="00E813F9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CENTRE</w:t>
                    </w:r>
                  </w:p>
                  <w:p w14:paraId="5EA054DD" w14:textId="77777777" w:rsidR="005F6C44" w:rsidRDefault="00E813F9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WAY</w:t>
                    </w:r>
                  </w:p>
                  <w:p w14:paraId="47E49526" w14:textId="77777777" w:rsidR="005F6C44" w:rsidRDefault="00E813F9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PEACEHAVEN</w:t>
                    </w:r>
                  </w:p>
                  <w:p w14:paraId="273ABE1B" w14:textId="77777777" w:rsidR="005F6C44" w:rsidRDefault="00E813F9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EAST SUSSEX</w:t>
                    </w:r>
                  </w:p>
                  <w:p w14:paraId="139BC97C" w14:textId="77777777" w:rsidR="005F6C44" w:rsidRDefault="00E813F9">
                    <w:pPr>
                      <w:jc w:val="right"/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BN10 8BB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/>
        <w:b/>
        <w:color w:val="008600"/>
        <w:sz w:val="44"/>
        <w:szCs w:val="22"/>
        <w:u w:val="single"/>
        <w:lang w:val="en-GB"/>
      </w:rPr>
      <w:t>PEACEHAVEN TOWN COUNCIL</w:t>
    </w:r>
  </w:p>
  <w:p w14:paraId="291CF101" w14:textId="77777777" w:rsidR="005F6C44" w:rsidRDefault="00E813F9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Tony Allen</w:t>
    </w:r>
  </w:p>
  <w:p w14:paraId="56568B68" w14:textId="77777777" w:rsidR="005F6C44" w:rsidRDefault="00E813F9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 xml:space="preserve">TOWN </w:t>
    </w:r>
    <w:r w:rsidR="007A1CC8">
      <w:rPr>
        <w:b/>
        <w:color w:val="008600"/>
        <w:sz w:val="16"/>
      </w:rPr>
      <w:t>CLERK</w:t>
    </w:r>
  </w:p>
  <w:p w14:paraId="512EE70D" w14:textId="77777777" w:rsidR="005F6C44" w:rsidRDefault="00E813F9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TELEPHONE: (01273) 585493 OPTION 6</w:t>
    </w:r>
  </w:p>
  <w:p w14:paraId="0F62C880" w14:textId="77777777" w:rsidR="005F6C44" w:rsidRDefault="00E813F9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FAX: 01273 583560</w:t>
    </w:r>
  </w:p>
  <w:p w14:paraId="5BB283C1" w14:textId="77777777" w:rsidR="005F6C44" w:rsidRDefault="00E813F9">
    <w:pPr>
      <w:pStyle w:val="NoSpacing"/>
    </w:pPr>
    <w:r>
      <w:rPr>
        <w:b/>
        <w:color w:val="008600"/>
        <w:sz w:val="16"/>
      </w:rPr>
      <w:t xml:space="preserve">E-MAIL: </w:t>
    </w:r>
    <w:hyperlink r:id="rId2" w:history="1">
      <w:r w:rsidR="00272316" w:rsidRPr="007C0E4C">
        <w:rPr>
          <w:rStyle w:val="Hyperlink"/>
          <w:b/>
          <w:sz w:val="16"/>
        </w:rPr>
        <w:t>Townclerk@peacehaventowncouncil.gov.uk</w:t>
      </w:r>
    </w:hyperlink>
    <w:r>
      <w:rPr>
        <w:rStyle w:val="Hyperlink"/>
        <w:b/>
        <w:color w:val="008600"/>
        <w:sz w:val="16"/>
        <w:u w:val="none"/>
      </w:rPr>
      <w:t xml:space="preserve">                   </w:t>
    </w:r>
  </w:p>
  <w:p w14:paraId="6A757839" w14:textId="77777777" w:rsidR="005F6C44" w:rsidRDefault="00352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A727B"/>
    <w:multiLevelType w:val="multilevel"/>
    <w:tmpl w:val="F1B2C4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76D0881"/>
    <w:multiLevelType w:val="hybridMultilevel"/>
    <w:tmpl w:val="C5387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1D"/>
    <w:rsid w:val="00194B60"/>
    <w:rsid w:val="001F7B30"/>
    <w:rsid w:val="002511E2"/>
    <w:rsid w:val="00272316"/>
    <w:rsid w:val="003529AD"/>
    <w:rsid w:val="003D1B29"/>
    <w:rsid w:val="00417968"/>
    <w:rsid w:val="00433638"/>
    <w:rsid w:val="00490785"/>
    <w:rsid w:val="00662B95"/>
    <w:rsid w:val="006922CF"/>
    <w:rsid w:val="006C390B"/>
    <w:rsid w:val="00734919"/>
    <w:rsid w:val="00742FAB"/>
    <w:rsid w:val="0076349D"/>
    <w:rsid w:val="007A1CC8"/>
    <w:rsid w:val="008D0FFD"/>
    <w:rsid w:val="008E4B2A"/>
    <w:rsid w:val="00910ADE"/>
    <w:rsid w:val="0091394D"/>
    <w:rsid w:val="00964F98"/>
    <w:rsid w:val="00995DAC"/>
    <w:rsid w:val="00997AC5"/>
    <w:rsid w:val="00A30286"/>
    <w:rsid w:val="00B67B6F"/>
    <w:rsid w:val="00B72363"/>
    <w:rsid w:val="00B962A2"/>
    <w:rsid w:val="00BB6D1D"/>
    <w:rsid w:val="00C54C81"/>
    <w:rsid w:val="00C93B8E"/>
    <w:rsid w:val="00D6453F"/>
    <w:rsid w:val="00D9032D"/>
    <w:rsid w:val="00DA5042"/>
    <w:rsid w:val="00E55F79"/>
    <w:rsid w:val="00E813F9"/>
    <w:rsid w:val="00E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7AFDAF5"/>
  <w15:docId w15:val="{5C21FBE8-8926-4D3B-9A71-468E514B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Spacing">
    <w:name w:val="No Spacing"/>
    <w:pPr>
      <w:suppressAutoHyphens/>
      <w:spacing w:after="0" w:line="240" w:lineRule="auto"/>
    </w:pPr>
  </w:style>
  <w:style w:type="paragraph" w:customStyle="1" w:styleId="Default">
    <w:name w:val="Default"/>
    <w:rsid w:val="008D0FFD"/>
    <w:pPr>
      <w:autoSpaceDE w:val="0"/>
      <w:adjustRightInd w:val="0"/>
      <w:spacing w:after="0" w:line="240" w:lineRule="auto"/>
      <w:textAlignment w:val="auto"/>
    </w:pPr>
    <w:rPr>
      <w:rFonts w:eastAsiaTheme="minorHAns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Townclerk@peacehaventowncouncil.gov.uk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Apprentice</dc:creator>
  <cp:lastModifiedBy>Apprentice</cp:lastModifiedBy>
  <cp:revision>2</cp:revision>
  <cp:lastPrinted>2020-03-12T11:12:00Z</cp:lastPrinted>
  <dcterms:created xsi:type="dcterms:W3CDTF">2020-04-01T10:17:00Z</dcterms:created>
  <dcterms:modified xsi:type="dcterms:W3CDTF">2020-04-01T10:17:00Z</dcterms:modified>
</cp:coreProperties>
</file>